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C650A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646F32" w:rsidRPr="006C650A" w:rsidRDefault="00646F32" w:rsidP="006C650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C650A">
        <w:rPr>
          <w:rFonts w:ascii="Times New Roman" w:hAnsi="Times New Roman"/>
          <w:sz w:val="28"/>
          <w:szCs w:val="28"/>
        </w:rPr>
        <w:t>Республики Башкортостан</w:t>
      </w:r>
      <w:r w:rsidR="006C650A" w:rsidRPr="006C650A">
        <w:rPr>
          <w:rFonts w:ascii="Times New Roman" w:hAnsi="Times New Roman"/>
          <w:sz w:val="28"/>
          <w:szCs w:val="28"/>
        </w:rPr>
        <w:t xml:space="preserve"> </w:t>
      </w:r>
      <w:r w:rsidRPr="006C650A">
        <w:rPr>
          <w:rFonts w:ascii="Times New Roman" w:hAnsi="Times New Roman"/>
          <w:color w:val="000000"/>
          <w:sz w:val="28"/>
          <w:szCs w:val="28"/>
        </w:rPr>
        <w:t>«Белебеевский медицинский колледж»</w:t>
      </w: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6C650A">
        <w:rPr>
          <w:rFonts w:ascii="Times New Roman" w:hAnsi="Times New Roman"/>
          <w:bCs/>
          <w:caps/>
          <w:sz w:val="28"/>
          <w:szCs w:val="28"/>
        </w:rPr>
        <w:t>Методическая разработка</w:t>
      </w: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6C650A">
        <w:rPr>
          <w:rFonts w:ascii="Times New Roman" w:hAnsi="Times New Roman"/>
          <w:bCs/>
          <w:caps/>
          <w:sz w:val="28"/>
          <w:szCs w:val="28"/>
        </w:rPr>
        <w:t>практического занятия для обучающихся</w:t>
      </w: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C650A">
        <w:rPr>
          <w:rFonts w:ascii="Times New Roman" w:hAnsi="Times New Roman"/>
          <w:bCs/>
          <w:caps/>
          <w:sz w:val="28"/>
          <w:szCs w:val="28"/>
        </w:rPr>
        <w:t>по учебной дисциплине «Основы латинского языка с мед</w:t>
      </w:r>
      <w:r w:rsidRPr="006C650A">
        <w:rPr>
          <w:rFonts w:ascii="Times New Roman" w:hAnsi="Times New Roman"/>
          <w:bCs/>
          <w:caps/>
          <w:sz w:val="28"/>
          <w:szCs w:val="28"/>
        </w:rPr>
        <w:t>и</w:t>
      </w:r>
      <w:r w:rsidRPr="006C650A">
        <w:rPr>
          <w:rFonts w:ascii="Times New Roman" w:hAnsi="Times New Roman"/>
          <w:bCs/>
          <w:caps/>
          <w:sz w:val="28"/>
          <w:szCs w:val="28"/>
        </w:rPr>
        <w:t xml:space="preserve">цинской терминологией» </w:t>
      </w:r>
    </w:p>
    <w:p w:rsidR="00646F32" w:rsidRPr="006C650A" w:rsidRDefault="00C337AD" w:rsidP="00646F32">
      <w:pPr>
        <w:spacing w:after="0" w:line="48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 </w:t>
      </w:r>
      <w:r w:rsidR="00646F32" w:rsidRPr="006C650A">
        <w:rPr>
          <w:rFonts w:ascii="Times New Roman" w:hAnsi="Times New Roman"/>
          <w:bCs/>
          <w:sz w:val="28"/>
          <w:szCs w:val="28"/>
        </w:rPr>
        <w:t>«История развития латинского языка. Фонетика»</w:t>
      </w:r>
    </w:p>
    <w:p w:rsidR="00646F32" w:rsidRPr="006C650A" w:rsidRDefault="006C650A" w:rsidP="00646F32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650A">
        <w:rPr>
          <w:rFonts w:ascii="Times New Roman" w:hAnsi="Times New Roman"/>
          <w:color w:val="000000"/>
          <w:sz w:val="28"/>
          <w:szCs w:val="28"/>
        </w:rPr>
        <w:t>по</w:t>
      </w:r>
      <w:r w:rsidR="00646F32" w:rsidRPr="006C650A">
        <w:rPr>
          <w:rFonts w:ascii="Times New Roman" w:hAnsi="Times New Roman"/>
          <w:color w:val="000000"/>
          <w:sz w:val="28"/>
          <w:szCs w:val="28"/>
        </w:rPr>
        <w:t xml:space="preserve"> специальности 34.02.01. Сестринское дело</w:t>
      </w:r>
    </w:p>
    <w:p w:rsidR="00646F32" w:rsidRPr="006C650A" w:rsidRDefault="00646F32" w:rsidP="00646F32">
      <w:pPr>
        <w:spacing w:after="0" w:line="480" w:lineRule="auto"/>
        <w:rPr>
          <w:rFonts w:ascii="Times New Roman" w:hAnsi="Times New Roman"/>
          <w:bCs/>
          <w:sz w:val="28"/>
          <w:szCs w:val="28"/>
        </w:rPr>
      </w:pPr>
    </w:p>
    <w:p w:rsidR="00646F32" w:rsidRPr="006C650A" w:rsidRDefault="00646F32" w:rsidP="00646F32">
      <w:pPr>
        <w:spacing w:after="0" w:line="480" w:lineRule="auto"/>
        <w:rPr>
          <w:rFonts w:ascii="Times New Roman" w:hAnsi="Times New Roman"/>
          <w:bCs/>
          <w:sz w:val="28"/>
          <w:szCs w:val="28"/>
        </w:rPr>
      </w:pPr>
    </w:p>
    <w:p w:rsidR="00646F32" w:rsidRPr="006C650A" w:rsidRDefault="00646F32" w:rsidP="00646F32">
      <w:pPr>
        <w:pStyle w:val="af6"/>
        <w:jc w:val="right"/>
        <w:rPr>
          <w:sz w:val="28"/>
          <w:szCs w:val="28"/>
        </w:rPr>
      </w:pPr>
      <w:r w:rsidRPr="006C650A">
        <w:rPr>
          <w:sz w:val="28"/>
          <w:szCs w:val="28"/>
        </w:rPr>
        <w:t>Составитель: преподаватель</w:t>
      </w:r>
    </w:p>
    <w:p w:rsidR="00646F32" w:rsidRPr="006C650A" w:rsidRDefault="00646F32" w:rsidP="00646F32">
      <w:pPr>
        <w:pStyle w:val="af6"/>
        <w:jc w:val="right"/>
        <w:rPr>
          <w:sz w:val="28"/>
          <w:szCs w:val="28"/>
        </w:rPr>
      </w:pPr>
      <w:r w:rsidRPr="006C650A">
        <w:rPr>
          <w:sz w:val="28"/>
          <w:szCs w:val="28"/>
        </w:rPr>
        <w:t xml:space="preserve"> Васильева Лейла Наркулыевна</w:t>
      </w:r>
    </w:p>
    <w:p w:rsidR="00646F32" w:rsidRPr="006C650A" w:rsidRDefault="00646F32" w:rsidP="00646F32">
      <w:pPr>
        <w:rPr>
          <w:rFonts w:ascii="Times New Roman" w:hAnsi="Times New Roman"/>
          <w:sz w:val="28"/>
          <w:szCs w:val="28"/>
        </w:rPr>
      </w:pPr>
    </w:p>
    <w:p w:rsidR="00646F32" w:rsidRPr="006C650A" w:rsidRDefault="0049575E" w:rsidP="00646F32">
      <w:pPr>
        <w:rPr>
          <w:rFonts w:ascii="Times New Roman" w:hAnsi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75pt;height:180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:rsidR="00646F32" w:rsidRPr="006C650A" w:rsidRDefault="00646F32" w:rsidP="00646F32">
      <w:pPr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46F32" w:rsidRPr="006C650A" w:rsidRDefault="008512C4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Белебей 2019</w:t>
      </w:r>
      <w:bookmarkStart w:id="0" w:name="_GoBack"/>
      <w:bookmarkEnd w:id="0"/>
    </w:p>
    <w:p w:rsidR="00A51763" w:rsidRPr="008A1BC8" w:rsidRDefault="002F18EB" w:rsidP="00085A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50A">
        <w:rPr>
          <w:rFonts w:ascii="Times New Roman" w:hAnsi="Times New Roman"/>
          <w:sz w:val="28"/>
          <w:szCs w:val="28"/>
        </w:rPr>
        <w:br w:type="page"/>
      </w:r>
      <w:r w:rsidR="00A51763" w:rsidRPr="008A1BC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7371"/>
        <w:gridCol w:w="1952"/>
      </w:tblGrid>
      <w:tr w:rsidR="00A51763" w:rsidRPr="00F75351" w:rsidTr="003D1527">
        <w:trPr>
          <w:trHeight w:val="567"/>
        </w:trPr>
        <w:tc>
          <w:tcPr>
            <w:tcW w:w="817" w:type="dxa"/>
            <w:vAlign w:val="center"/>
          </w:tcPr>
          <w:p w:rsidR="00A51763" w:rsidRPr="00F75351" w:rsidRDefault="00A51763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A51763" w:rsidRPr="00F75351" w:rsidRDefault="00A51763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Пояснительная записка </w:t>
            </w:r>
          </w:p>
        </w:tc>
        <w:tc>
          <w:tcPr>
            <w:tcW w:w="1952" w:type="dxa"/>
            <w:vAlign w:val="center"/>
          </w:tcPr>
          <w:p w:rsidR="00A51763" w:rsidRPr="006C650A" w:rsidRDefault="000F38DD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A51763" w:rsidRPr="00F75351" w:rsidTr="003D1527">
        <w:trPr>
          <w:trHeight w:val="567"/>
        </w:trPr>
        <w:tc>
          <w:tcPr>
            <w:tcW w:w="817" w:type="dxa"/>
            <w:vAlign w:val="center"/>
          </w:tcPr>
          <w:p w:rsidR="00A51763" w:rsidRPr="00F75351" w:rsidRDefault="00A51763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A51763" w:rsidRPr="00F75351" w:rsidRDefault="00A51763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75351">
              <w:rPr>
                <w:rFonts w:ascii="Times New Roman" w:hAnsi="Times New Roman"/>
                <w:sz w:val="28"/>
                <w:szCs w:val="28"/>
              </w:rPr>
              <w:t>Методический блок</w:t>
            </w:r>
          </w:p>
        </w:tc>
        <w:tc>
          <w:tcPr>
            <w:tcW w:w="1952" w:type="dxa"/>
            <w:vAlign w:val="center"/>
          </w:tcPr>
          <w:p w:rsidR="00A51763" w:rsidRPr="00F75351" w:rsidRDefault="001D454A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A51763" w:rsidRPr="00F75351" w:rsidTr="003D1527">
        <w:trPr>
          <w:trHeight w:val="567"/>
        </w:trPr>
        <w:tc>
          <w:tcPr>
            <w:tcW w:w="817" w:type="dxa"/>
            <w:vAlign w:val="center"/>
          </w:tcPr>
          <w:p w:rsidR="00A51763" w:rsidRPr="00F75351" w:rsidRDefault="00A51763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A51763" w:rsidRPr="00F75351" w:rsidRDefault="00167D9F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Практический блок</w:t>
            </w:r>
          </w:p>
        </w:tc>
        <w:tc>
          <w:tcPr>
            <w:tcW w:w="1952" w:type="dxa"/>
            <w:vAlign w:val="center"/>
          </w:tcPr>
          <w:p w:rsidR="00A51763" w:rsidRPr="00F75351" w:rsidRDefault="00C14CA4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</w:tr>
      <w:tr w:rsidR="00167D9F" w:rsidRPr="00F75351" w:rsidTr="003D1527">
        <w:trPr>
          <w:trHeight w:val="567"/>
        </w:trPr>
        <w:tc>
          <w:tcPr>
            <w:tcW w:w="817" w:type="dxa"/>
            <w:vAlign w:val="center"/>
          </w:tcPr>
          <w:p w:rsidR="00167D9F" w:rsidRPr="00F75351" w:rsidRDefault="00167D9F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167D9F" w:rsidRPr="00F75351" w:rsidRDefault="00C14CA4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Информационный блок</w:t>
            </w:r>
          </w:p>
        </w:tc>
        <w:tc>
          <w:tcPr>
            <w:tcW w:w="1952" w:type="dxa"/>
            <w:vAlign w:val="center"/>
          </w:tcPr>
          <w:p w:rsidR="00167D9F" w:rsidRPr="00F75351" w:rsidRDefault="00C14CA4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</w:tr>
    </w:tbl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18EB" w:rsidRPr="008A1BC8" w:rsidRDefault="002F18EB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F18EB" w:rsidRDefault="002F18EB" w:rsidP="002341C2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18EB" w:rsidRPr="008A1BC8" w:rsidRDefault="002F18EB" w:rsidP="004730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A5176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74384F" w:rsidRPr="00980386" w:rsidRDefault="0074384F" w:rsidP="00980386">
      <w:pPr>
        <w:pStyle w:val="af6"/>
        <w:rPr>
          <w:sz w:val="28"/>
          <w:szCs w:val="28"/>
        </w:rPr>
      </w:pPr>
      <w:r w:rsidRPr="00980386">
        <w:rPr>
          <w:sz w:val="28"/>
          <w:szCs w:val="28"/>
        </w:rPr>
        <w:t>Данная методическая разработка предназначена</w:t>
      </w:r>
      <w:r w:rsidRPr="00980386">
        <w:rPr>
          <w:rFonts w:eastAsia="Calibri"/>
          <w:sz w:val="28"/>
          <w:szCs w:val="28"/>
          <w:lang w:eastAsia="en-US"/>
        </w:rPr>
        <w:t xml:space="preserve"> для проведения практического  занятия по теме и</w:t>
      </w:r>
      <w:r w:rsidRPr="00980386">
        <w:rPr>
          <w:sz w:val="28"/>
          <w:szCs w:val="28"/>
        </w:rPr>
        <w:t xml:space="preserve"> выполнена в соответствии с требованиями ФГОС СПО по сп</w:t>
      </w:r>
      <w:r w:rsidRPr="00980386">
        <w:rPr>
          <w:sz w:val="28"/>
          <w:szCs w:val="28"/>
        </w:rPr>
        <w:t>е</w:t>
      </w:r>
      <w:r w:rsidRPr="00980386">
        <w:rPr>
          <w:sz w:val="28"/>
          <w:szCs w:val="28"/>
        </w:rPr>
        <w:t xml:space="preserve">циальности 34.02.01 Сестринское дело по программе базовой подготовки. </w:t>
      </w:r>
    </w:p>
    <w:p w:rsidR="002B7EFE" w:rsidRPr="009A4A6B" w:rsidRDefault="0074384F" w:rsidP="009A4A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A4A6B" w:rsidRPr="009A4A6B">
        <w:rPr>
          <w:rFonts w:ascii="Times New Roman" w:hAnsi="Times New Roman"/>
          <w:sz w:val="28"/>
          <w:szCs w:val="28"/>
        </w:rPr>
        <w:t>Уважаемый студент</w:t>
      </w:r>
      <w:r w:rsidR="009A4A6B">
        <w:rPr>
          <w:rFonts w:ascii="Times New Roman" w:hAnsi="Times New Roman"/>
          <w:sz w:val="28"/>
          <w:szCs w:val="28"/>
        </w:rPr>
        <w:t xml:space="preserve"> проработай</w:t>
      </w:r>
      <w:r w:rsidR="006D13D1" w:rsidRPr="009A4A6B">
        <w:rPr>
          <w:rFonts w:ascii="Times New Roman" w:hAnsi="Times New Roman"/>
          <w:sz w:val="28"/>
          <w:szCs w:val="28"/>
        </w:rPr>
        <w:t xml:space="preserve"> лекционный материал по данной теме. Это очень важно, т.к. на этом материале строится вся программа данного занятия. О</w:t>
      </w:r>
      <w:r w:rsidR="006D13D1" w:rsidRPr="009A4A6B">
        <w:rPr>
          <w:rFonts w:ascii="Times New Roman" w:hAnsi="Times New Roman"/>
          <w:sz w:val="28"/>
          <w:szCs w:val="28"/>
        </w:rPr>
        <w:t>б</w:t>
      </w:r>
      <w:r w:rsidR="009A4A6B">
        <w:rPr>
          <w:rFonts w:ascii="Times New Roman" w:hAnsi="Times New Roman"/>
          <w:sz w:val="28"/>
          <w:szCs w:val="28"/>
        </w:rPr>
        <w:t>рати</w:t>
      </w:r>
      <w:r w:rsidR="006D13D1" w:rsidRPr="009A4A6B">
        <w:rPr>
          <w:rFonts w:ascii="Times New Roman" w:hAnsi="Times New Roman"/>
          <w:sz w:val="28"/>
          <w:szCs w:val="28"/>
        </w:rPr>
        <w:t xml:space="preserve"> внимание на особенности чтения букв и буквосочетаний.</w:t>
      </w:r>
      <w:r w:rsidR="009A4A6B">
        <w:rPr>
          <w:rFonts w:ascii="Times New Roman" w:hAnsi="Times New Roman"/>
          <w:sz w:val="28"/>
          <w:szCs w:val="28"/>
        </w:rPr>
        <w:t xml:space="preserve"> Обрати</w:t>
      </w:r>
      <w:r w:rsidR="006D13D1" w:rsidRPr="009A4A6B">
        <w:rPr>
          <w:rFonts w:ascii="Times New Roman" w:hAnsi="Times New Roman"/>
          <w:sz w:val="28"/>
          <w:szCs w:val="28"/>
        </w:rPr>
        <w:t xml:space="preserve"> внимание на правила постановки ударения в латин</w:t>
      </w:r>
      <w:r w:rsidR="009A4A6B">
        <w:rPr>
          <w:rFonts w:ascii="Times New Roman" w:hAnsi="Times New Roman"/>
          <w:sz w:val="28"/>
          <w:szCs w:val="28"/>
        </w:rPr>
        <w:t xml:space="preserve">ских словах. </w:t>
      </w:r>
      <w:r w:rsidR="002B7EFE" w:rsidRPr="002B7EFE">
        <w:rPr>
          <w:rFonts w:ascii="Times New Roman" w:hAnsi="Times New Roman"/>
          <w:color w:val="000000"/>
          <w:sz w:val="28"/>
          <w:szCs w:val="28"/>
        </w:rPr>
        <w:t>При рабо</w:t>
      </w:r>
      <w:r w:rsidR="006B22F1">
        <w:rPr>
          <w:rFonts w:ascii="Times New Roman" w:hAnsi="Times New Roman"/>
          <w:color w:val="000000"/>
          <w:sz w:val="28"/>
          <w:szCs w:val="28"/>
        </w:rPr>
        <w:t xml:space="preserve">те над фонетикой </w:t>
      </w:r>
      <w:r w:rsidR="006B22F1" w:rsidRPr="002B7EFE">
        <w:rPr>
          <w:rFonts w:ascii="Times New Roman" w:hAnsi="Times New Roman"/>
          <w:color w:val="000000"/>
          <w:sz w:val="28"/>
          <w:szCs w:val="28"/>
        </w:rPr>
        <w:t xml:space="preserve"> необходимо научиться </w:t>
      </w:r>
      <w:r w:rsidR="006B22F1">
        <w:rPr>
          <w:rFonts w:ascii="Times New Roman" w:hAnsi="Times New Roman"/>
          <w:color w:val="000000"/>
          <w:sz w:val="28"/>
          <w:szCs w:val="28"/>
        </w:rPr>
        <w:t>пр</w:t>
      </w:r>
      <w:r w:rsidR="002B7EFE">
        <w:rPr>
          <w:rFonts w:ascii="Times New Roman" w:hAnsi="Times New Roman"/>
          <w:color w:val="000000"/>
          <w:sz w:val="28"/>
          <w:szCs w:val="28"/>
        </w:rPr>
        <w:t>авильно произносить звуки,</w:t>
      </w:r>
      <w:r w:rsidR="005A4D96">
        <w:rPr>
          <w:rFonts w:ascii="Times New Roman" w:hAnsi="Times New Roman"/>
          <w:color w:val="000000"/>
          <w:sz w:val="28"/>
          <w:szCs w:val="28"/>
        </w:rPr>
        <w:t xml:space="preserve"> сочетания глас</w:t>
      </w:r>
      <w:r w:rsidR="006B22F1">
        <w:rPr>
          <w:rFonts w:ascii="Times New Roman" w:hAnsi="Times New Roman"/>
          <w:color w:val="000000"/>
          <w:sz w:val="28"/>
          <w:szCs w:val="28"/>
        </w:rPr>
        <w:t>ных и с</w:t>
      </w:r>
      <w:r w:rsidR="006B22F1">
        <w:rPr>
          <w:rFonts w:ascii="Times New Roman" w:hAnsi="Times New Roman"/>
          <w:color w:val="000000"/>
          <w:sz w:val="28"/>
          <w:szCs w:val="28"/>
        </w:rPr>
        <w:t>о</w:t>
      </w:r>
      <w:r w:rsidR="00980386">
        <w:rPr>
          <w:rFonts w:ascii="Times New Roman" w:hAnsi="Times New Roman"/>
          <w:color w:val="000000"/>
          <w:sz w:val="28"/>
          <w:szCs w:val="28"/>
        </w:rPr>
        <w:t>гласных, грамотно писать.</w:t>
      </w:r>
    </w:p>
    <w:p w:rsidR="001A6BB9" w:rsidRPr="004D41E6" w:rsidRDefault="001A6BB9" w:rsidP="004D41E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caps/>
          <w:sz w:val="28"/>
          <w:szCs w:val="28"/>
        </w:rPr>
        <w:t xml:space="preserve">     </w:t>
      </w:r>
      <w:r w:rsidRPr="001A6BB9">
        <w:rPr>
          <w:rFonts w:ascii="Times New Roman" w:eastAsia="Calibri" w:hAnsi="Times New Roman"/>
          <w:sz w:val="28"/>
          <w:szCs w:val="28"/>
          <w:lang w:eastAsia="en-US"/>
        </w:rPr>
        <w:t>На практическом занятии Вы закрепляете знания, полученные на теоретич</w:t>
      </w:r>
      <w:r w:rsidRPr="001A6BB9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1A6BB9">
        <w:rPr>
          <w:rFonts w:ascii="Times New Roman" w:eastAsia="Calibri" w:hAnsi="Times New Roman"/>
          <w:sz w:val="28"/>
          <w:szCs w:val="28"/>
          <w:lang w:eastAsia="en-US"/>
        </w:rPr>
        <w:t>ском занятии. Данная тема включает в себя 2 часа на самостоятельную работу, в ходе которой Вы должны были работать с информационными средствами обуч</w:t>
      </w:r>
      <w:r w:rsidRPr="001A6BB9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1A6BB9">
        <w:rPr>
          <w:rFonts w:ascii="Times New Roman" w:eastAsia="Calibri" w:hAnsi="Times New Roman"/>
          <w:sz w:val="28"/>
          <w:szCs w:val="28"/>
          <w:lang w:eastAsia="en-US"/>
        </w:rPr>
        <w:t>ния на бум</w:t>
      </w:r>
      <w:r w:rsidR="004D41E6">
        <w:rPr>
          <w:rFonts w:ascii="Times New Roman" w:eastAsia="Calibri" w:hAnsi="Times New Roman"/>
          <w:sz w:val="28"/>
          <w:szCs w:val="28"/>
          <w:lang w:eastAsia="en-US"/>
        </w:rPr>
        <w:t xml:space="preserve">ажных и электронных носителях. </w:t>
      </w:r>
    </w:p>
    <w:p w:rsidR="004D41E6" w:rsidRPr="004D41E6" w:rsidRDefault="004D41E6" w:rsidP="004D41E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41E6">
        <w:rPr>
          <w:rFonts w:ascii="Times New Roman" w:eastAsia="Calibri" w:hAnsi="Times New Roman"/>
          <w:sz w:val="28"/>
          <w:szCs w:val="28"/>
          <w:lang w:eastAsia="en-US"/>
        </w:rPr>
        <w:t>Во время практического занятия Вы работаете с рабочим листом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по теме: «Фонетика»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. Заполните письменно графу «Фамилия и имя обучающегося». Далее Вам пред</w:t>
      </w:r>
      <w:r>
        <w:rPr>
          <w:rFonts w:ascii="Times New Roman" w:eastAsia="Calibri" w:hAnsi="Times New Roman"/>
          <w:sz w:val="28"/>
          <w:szCs w:val="28"/>
          <w:lang w:eastAsia="en-US"/>
        </w:rPr>
        <w:t>стоит принять участие в «чтении –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разминке</w:t>
      </w:r>
      <w:r>
        <w:rPr>
          <w:rFonts w:ascii="Times New Roman" w:eastAsia="Calibri" w:hAnsi="Times New Roman"/>
          <w:sz w:val="28"/>
          <w:szCs w:val="28"/>
          <w:lang w:eastAsia="en-US"/>
        </w:rPr>
        <w:t>». Чит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айте быстро, но пр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вильно, если можете дополнить информацию – дополняйте, так как за это Вы п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лучите дополнительные баллы к оценке. По окончании этого этапа получите оценку преподавателя, оцените свой ответ (самооценка), получите взаимооценку от студентов и впишите полученные оценки в свое оценочное портфолио. Второй этап – тесты. На это задание выделе</w:t>
      </w:r>
      <w:r>
        <w:rPr>
          <w:rFonts w:ascii="Times New Roman" w:eastAsia="Calibri" w:hAnsi="Times New Roman"/>
          <w:sz w:val="28"/>
          <w:szCs w:val="28"/>
          <w:lang w:eastAsia="en-US"/>
        </w:rPr>
        <w:t>но 20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минут. Вам надо прочитать условие, п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думайте, и письменно выберите один верный ответ. В конце этого этапа оцените свой ответ, оцените друг друга, получите  оценку преподавателя и внесите их в оценочное портфолио. </w:t>
      </w:r>
    </w:p>
    <w:p w:rsidR="004D41E6" w:rsidRPr="0078038D" w:rsidRDefault="00980386" w:rsidP="0078038D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Следующий этап занятия </w:t>
      </w:r>
      <w:r w:rsidR="004D41E6">
        <w:rPr>
          <w:rFonts w:ascii="Times New Roman" w:eastAsia="Calibri" w:hAnsi="Times New Roman"/>
          <w:sz w:val="28"/>
          <w:szCs w:val="28"/>
          <w:lang w:eastAsia="en-US"/>
        </w:rPr>
        <w:t>называется «Транслитерация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>».</w:t>
      </w:r>
      <w:r w:rsidR="00BB04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BB04D4" w:rsidRPr="00BB04D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Транслит</w:t>
      </w:r>
      <w:r w:rsidR="00BB04D4" w:rsidRPr="00BB04D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е</w:t>
      </w:r>
      <w:r w:rsidR="00BB04D4" w:rsidRPr="00BB04D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ра́ция</w:t>
      </w:r>
      <w:r w:rsidR="00BB04D4" w:rsidRPr="00BB04D4">
        <w:rPr>
          <w:rFonts w:ascii="Times New Roman" w:eastAsia="Calibri" w:hAnsi="Times New Roman"/>
          <w:sz w:val="28"/>
          <w:szCs w:val="28"/>
          <w:lang w:eastAsia="en-US"/>
        </w:rPr>
        <w:t> — точная передача знаков одной </w:t>
      </w:r>
      <w:hyperlink r:id="rId9" w:tooltip="Письменность" w:history="1">
        <w:r w:rsidR="00BB04D4" w:rsidRPr="00BB04D4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письменности</w:t>
        </w:r>
      </w:hyperlink>
      <w:r w:rsidR="00BB04D4" w:rsidRPr="00BB04D4">
        <w:rPr>
          <w:rFonts w:ascii="Times New Roman" w:eastAsia="Calibri" w:hAnsi="Times New Roman"/>
          <w:sz w:val="28"/>
          <w:szCs w:val="28"/>
          <w:lang w:eastAsia="en-US"/>
        </w:rPr>
        <w:t> знаками другой письме</w:t>
      </w:r>
      <w:r w:rsidR="00BB04D4" w:rsidRPr="00BB04D4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="00BB04D4" w:rsidRPr="00BB04D4">
        <w:rPr>
          <w:rFonts w:ascii="Times New Roman" w:eastAsia="Calibri" w:hAnsi="Times New Roman"/>
          <w:sz w:val="28"/>
          <w:szCs w:val="28"/>
          <w:lang w:eastAsia="en-US"/>
        </w:rPr>
        <w:t>ности, при которой каждый знак (или последовательность знаков) одной системы письма передаётся одним и тем же знаком (или последовательностью знаков) др</w:t>
      </w:r>
      <w:r w:rsidR="00BB04D4" w:rsidRPr="00BB04D4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BB04D4">
        <w:rPr>
          <w:rFonts w:ascii="Times New Roman" w:eastAsia="Calibri" w:hAnsi="Times New Roman"/>
          <w:sz w:val="28"/>
          <w:szCs w:val="28"/>
          <w:lang w:eastAsia="en-US"/>
        </w:rPr>
        <w:t>гой системы письма (ВикипедиЯ)</w:t>
      </w:r>
      <w:r w:rsidR="00BB04D4" w:rsidRPr="00BB04D4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980386">
        <w:rPr>
          <w:rFonts w:ascii="Times New Roman" w:hAnsi="Times New Roman"/>
          <w:sz w:val="28"/>
          <w:szCs w:val="28"/>
        </w:rPr>
        <w:t xml:space="preserve"> </w:t>
      </w:r>
      <w:r w:rsidRPr="001D454A">
        <w:rPr>
          <w:rFonts w:ascii="Times New Roman" w:hAnsi="Times New Roman"/>
          <w:sz w:val="28"/>
          <w:szCs w:val="28"/>
        </w:rPr>
        <w:t>Транслитерируйте на латинский язык слова, включающие йотирован</w:t>
      </w:r>
      <w:r>
        <w:rPr>
          <w:rFonts w:ascii="Times New Roman" w:hAnsi="Times New Roman"/>
          <w:sz w:val="28"/>
          <w:szCs w:val="28"/>
        </w:rPr>
        <w:t>ные буквы, напишите их. Для наглядности Вам приводи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пример. 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>Будьте внимательны, не торопитесь, просмотрите информационный блок в приложе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нии. 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>Затем оцените ответ у преподавателя, оцените себя, получите взаимооценку и внесите их в оценочное портфолио. На этот этап Вам не бо</w:t>
      </w:r>
      <w:r>
        <w:rPr>
          <w:rFonts w:ascii="Times New Roman" w:eastAsia="Calibri" w:hAnsi="Times New Roman"/>
          <w:sz w:val="28"/>
          <w:szCs w:val="28"/>
          <w:lang w:eastAsia="en-US"/>
        </w:rPr>
        <w:t>лее 15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минут.</w:t>
      </w:r>
      <w:r w:rsidR="0078038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Следующий этап – лексический диктант. Преподаватель читает текст, а Вы под диктовку пишите на латинском языке слова. Проверьте себя, оцените друг друга и получите оценку у преподавателя. Заполните портфолио. Следующий этап – это работа малыми группами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. На это задание у Вас 30 минут. Вы должны разделиться на 2 малые группы, </w:t>
      </w:r>
      <w:r>
        <w:rPr>
          <w:rFonts w:ascii="Times New Roman" w:eastAsia="Calibri" w:hAnsi="Times New Roman"/>
          <w:sz w:val="28"/>
          <w:szCs w:val="28"/>
          <w:lang w:eastAsia="en-US"/>
        </w:rPr>
        <w:t>получить у преподавателя текст – задание, обс</w:t>
      </w:r>
      <w:r>
        <w:rPr>
          <w:rFonts w:ascii="Times New Roman" w:eastAsia="Calibri" w:hAnsi="Times New Roman"/>
          <w:sz w:val="28"/>
          <w:szCs w:val="28"/>
          <w:lang w:eastAsia="en-US"/>
        </w:rPr>
        <w:t>у</w:t>
      </w:r>
      <w:r>
        <w:rPr>
          <w:rFonts w:ascii="Times New Roman" w:eastAsia="Calibri" w:hAnsi="Times New Roman"/>
          <w:sz w:val="28"/>
          <w:szCs w:val="28"/>
          <w:lang w:eastAsia="en-US"/>
        </w:rPr>
        <w:t>дить каждое слово, почитать с ударением. Используйте информационный блок.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Оцените</w:t>
      </w:r>
      <w:r w:rsidR="004D41E6"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свой ответ, получите оценки и впишите их в оценочное портфолио.</w:t>
      </w:r>
    </w:p>
    <w:p w:rsidR="00980386" w:rsidRPr="00980386" w:rsidRDefault="00980386" w:rsidP="0098038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80386">
        <w:rPr>
          <w:rFonts w:ascii="Times New Roman" w:eastAsia="Calibri" w:hAnsi="Times New Roman"/>
          <w:sz w:val="28"/>
          <w:szCs w:val="28"/>
          <w:lang w:eastAsia="en-US"/>
        </w:rPr>
        <w:t>В конце занятия выведите свою итоговую оценку, проанализируйте свои знания, если возникли вопросы – обсудите их с преподавателем.</w:t>
      </w:r>
    </w:p>
    <w:p w:rsidR="00980386" w:rsidRPr="001A6BB9" w:rsidRDefault="00980386" w:rsidP="001A6BB9">
      <w:pPr>
        <w:spacing w:after="0" w:line="360" w:lineRule="auto"/>
        <w:ind w:firstLine="709"/>
        <w:rPr>
          <w:rFonts w:ascii="Times New Roman" w:hAnsi="Times New Roman"/>
          <w:caps/>
          <w:sz w:val="28"/>
          <w:szCs w:val="28"/>
        </w:rPr>
        <w:sectPr w:rsidR="00980386" w:rsidRPr="001A6BB9" w:rsidSect="00E05CF0">
          <w:footerReference w:type="default" r:id="rId10"/>
          <w:type w:val="continuous"/>
          <w:pgSz w:w="11909" w:h="16834"/>
          <w:pgMar w:top="1134" w:right="851" w:bottom="1134" w:left="1134" w:header="720" w:footer="720" w:gutter="0"/>
          <w:cols w:space="720"/>
          <w:noEndnote/>
        </w:sectPr>
      </w:pPr>
    </w:p>
    <w:p w:rsidR="0074384F" w:rsidRDefault="0074384F" w:rsidP="0074384F">
      <w:pPr>
        <w:pStyle w:val="af6"/>
        <w:rPr>
          <w:color w:val="000000"/>
          <w:sz w:val="28"/>
          <w:szCs w:val="28"/>
        </w:rPr>
      </w:pPr>
      <w:bookmarkStart w:id="1" w:name="sub_1518"/>
      <w:r>
        <w:rPr>
          <w:color w:val="000000"/>
          <w:sz w:val="28"/>
          <w:szCs w:val="28"/>
        </w:rPr>
        <w:lastRenderedPageBreak/>
        <w:t>Тема занятия: «</w:t>
      </w:r>
      <w:r w:rsidRPr="009A4A6B">
        <w:rPr>
          <w:color w:val="000000"/>
          <w:sz w:val="28"/>
          <w:szCs w:val="28"/>
        </w:rPr>
        <w:t>История разви</w:t>
      </w:r>
      <w:r>
        <w:rPr>
          <w:color w:val="000000"/>
          <w:sz w:val="28"/>
          <w:szCs w:val="28"/>
        </w:rPr>
        <w:t>тия латинского языка. Фонетика»</w:t>
      </w:r>
    </w:p>
    <w:p w:rsidR="0074384F" w:rsidRDefault="0074384F" w:rsidP="0074384F">
      <w:pPr>
        <w:pStyle w:val="af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Организационная форма обучения: практическая подготовка</w:t>
      </w:r>
    </w:p>
    <w:p w:rsidR="0074384F" w:rsidRPr="00972A04" w:rsidRDefault="0074384F" w:rsidP="0074384F">
      <w:pPr>
        <w:pStyle w:val="af6"/>
        <w:rPr>
          <w:bCs/>
          <w:sz w:val="28"/>
          <w:szCs w:val="28"/>
        </w:rPr>
      </w:pPr>
      <w:r w:rsidRPr="009A4A6B">
        <w:rPr>
          <w:color w:val="000000"/>
          <w:sz w:val="28"/>
          <w:szCs w:val="28"/>
        </w:rPr>
        <w:t xml:space="preserve">Вид занятия: </w:t>
      </w:r>
      <w:r>
        <w:rPr>
          <w:color w:val="000000"/>
          <w:sz w:val="28"/>
          <w:szCs w:val="28"/>
        </w:rPr>
        <w:t>практическое занятие</w:t>
      </w:r>
    </w:p>
    <w:p w:rsidR="0074384F" w:rsidRPr="00C63314" w:rsidRDefault="00C337AD" w:rsidP="0074384F">
      <w:pPr>
        <w:pStyle w:val="af6"/>
        <w:rPr>
          <w:sz w:val="28"/>
          <w:szCs w:val="28"/>
        </w:rPr>
      </w:pPr>
      <w:r w:rsidRPr="00C63314">
        <w:rPr>
          <w:sz w:val="28"/>
          <w:szCs w:val="28"/>
        </w:rPr>
        <w:t xml:space="preserve">Тип: овладение </w:t>
      </w:r>
      <w:r w:rsidR="000F38DD" w:rsidRPr="00C63314">
        <w:rPr>
          <w:sz w:val="28"/>
          <w:szCs w:val="28"/>
        </w:rPr>
        <w:t xml:space="preserve"> умениями</w:t>
      </w:r>
    </w:p>
    <w:p w:rsidR="00A86C8F" w:rsidRPr="00C63314" w:rsidRDefault="0074384F" w:rsidP="0074384F">
      <w:pPr>
        <w:pStyle w:val="af6"/>
        <w:rPr>
          <w:sz w:val="28"/>
          <w:szCs w:val="28"/>
        </w:rPr>
      </w:pPr>
      <w:r w:rsidRPr="00C63314">
        <w:rPr>
          <w:sz w:val="28"/>
          <w:szCs w:val="28"/>
        </w:rPr>
        <w:t xml:space="preserve">Методы  приемы обучения: </w:t>
      </w:r>
      <w:r w:rsidR="00A86C8F" w:rsidRPr="00C63314">
        <w:rPr>
          <w:sz w:val="28"/>
          <w:szCs w:val="28"/>
        </w:rPr>
        <w:t>выполнение практических заданий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Продолжительность: 90 минут</w:t>
      </w:r>
    </w:p>
    <w:p w:rsidR="0074384F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Место проведения: кабинет «Основ латинского языка с медицинской терм</w:t>
      </w:r>
      <w:r w:rsidRPr="009A4A6B">
        <w:rPr>
          <w:sz w:val="28"/>
          <w:szCs w:val="28"/>
        </w:rPr>
        <w:t>и</w:t>
      </w:r>
      <w:r w:rsidRPr="009A4A6B">
        <w:rPr>
          <w:sz w:val="28"/>
          <w:szCs w:val="28"/>
        </w:rPr>
        <w:t>нологией»</w:t>
      </w:r>
    </w:p>
    <w:p w:rsidR="0074384F" w:rsidRDefault="00A86C8F" w:rsidP="0074384F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Средства обучения: </w:t>
      </w:r>
      <w:r w:rsidR="001D454A">
        <w:rPr>
          <w:sz w:val="28"/>
          <w:szCs w:val="28"/>
        </w:rPr>
        <w:t>ТСО,</w:t>
      </w:r>
      <w:r w:rsidR="0074384F">
        <w:rPr>
          <w:sz w:val="28"/>
          <w:szCs w:val="28"/>
        </w:rPr>
        <w:t xml:space="preserve"> учебник</w:t>
      </w:r>
      <w:r w:rsidR="001D454A">
        <w:rPr>
          <w:sz w:val="28"/>
          <w:szCs w:val="28"/>
        </w:rPr>
        <w:t>, Методическая разработка</w:t>
      </w:r>
    </w:p>
    <w:p w:rsidR="0074384F" w:rsidRPr="00130FAC" w:rsidRDefault="0074384F" w:rsidP="0074384F">
      <w:pPr>
        <w:pStyle w:val="af6"/>
        <w:rPr>
          <w:sz w:val="28"/>
          <w:szCs w:val="28"/>
        </w:rPr>
      </w:pPr>
      <w:r w:rsidRPr="00130FAC">
        <w:rPr>
          <w:sz w:val="28"/>
          <w:szCs w:val="28"/>
        </w:rPr>
        <w:t>Используемые технические средства обучения: компьютерное и мультим</w:t>
      </w:r>
      <w:r w:rsidRPr="00130FAC">
        <w:rPr>
          <w:sz w:val="28"/>
          <w:szCs w:val="28"/>
        </w:rPr>
        <w:t>е</w:t>
      </w:r>
      <w:r w:rsidRPr="00130FAC">
        <w:rPr>
          <w:sz w:val="28"/>
          <w:szCs w:val="28"/>
        </w:rPr>
        <w:t>дийное оборудование.</w:t>
      </w:r>
    </w:p>
    <w:p w:rsidR="0074384F" w:rsidRDefault="0074384F" w:rsidP="0074384F">
      <w:pPr>
        <w:pStyle w:val="af6"/>
        <w:rPr>
          <w:iCs/>
          <w:sz w:val="28"/>
          <w:szCs w:val="28"/>
        </w:rPr>
      </w:pPr>
      <w:r>
        <w:rPr>
          <w:sz w:val="28"/>
          <w:szCs w:val="28"/>
        </w:rPr>
        <w:t xml:space="preserve">Литература: </w:t>
      </w:r>
      <w:r w:rsidRPr="009515EE">
        <w:rPr>
          <w:iCs/>
          <w:sz w:val="28"/>
          <w:szCs w:val="28"/>
        </w:rPr>
        <w:t>Латинский язык (для медицинских и фармацевтических колл</w:t>
      </w:r>
      <w:r w:rsidRPr="009515EE">
        <w:rPr>
          <w:iCs/>
          <w:sz w:val="28"/>
          <w:szCs w:val="28"/>
        </w:rPr>
        <w:t>е</w:t>
      </w:r>
      <w:r w:rsidRPr="009515EE">
        <w:rPr>
          <w:iCs/>
          <w:sz w:val="28"/>
          <w:szCs w:val="28"/>
        </w:rPr>
        <w:t>джей, училищ), (ФГОС 3+), учебник  Ю.И. Городкова. – 26-е издание, доп.-е; КНОРУС, Москва, 2017. – 256 с.- (СПО).</w:t>
      </w:r>
    </w:p>
    <w:p w:rsidR="001D454A" w:rsidRPr="009A4A6B" w:rsidRDefault="001D454A" w:rsidP="0074384F">
      <w:pPr>
        <w:pStyle w:val="af6"/>
        <w:rPr>
          <w:sz w:val="28"/>
          <w:szCs w:val="28"/>
        </w:rPr>
      </w:pPr>
    </w:p>
    <w:p w:rsidR="0074384F" w:rsidRDefault="0074384F" w:rsidP="0074384F">
      <w:pPr>
        <w:pStyle w:val="af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ходе изучения темы студент должен:</w:t>
      </w:r>
    </w:p>
    <w:p w:rsidR="0074384F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bCs/>
          <w:color w:val="000000"/>
          <w:sz w:val="28"/>
          <w:szCs w:val="28"/>
        </w:rPr>
        <w:t>уметь:</w:t>
      </w:r>
      <w:r w:rsidRPr="0095686F">
        <w:rPr>
          <w:rStyle w:val="FontStyle14"/>
          <w:sz w:val="28"/>
          <w:szCs w:val="28"/>
        </w:rPr>
        <w:t xml:space="preserve"> </w:t>
      </w:r>
    </w:p>
    <w:p w:rsidR="0074384F" w:rsidRPr="009A4A6B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правильно писать звуки</w:t>
      </w:r>
      <w:r>
        <w:rPr>
          <w:rStyle w:val="FontStyle14"/>
          <w:sz w:val="28"/>
          <w:szCs w:val="28"/>
        </w:rPr>
        <w:t>, передаваемые буквосочетаниями</w:t>
      </w:r>
    </w:p>
    <w:p w:rsidR="0074384F" w:rsidRPr="009A4A6B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писать термины, содержащие буквы «</w:t>
      </w:r>
      <w:r w:rsidRPr="009A4A6B">
        <w:rPr>
          <w:rStyle w:val="FontStyle14"/>
          <w:sz w:val="28"/>
          <w:szCs w:val="28"/>
          <w:lang w:val="en-US"/>
        </w:rPr>
        <w:t>x</w:t>
      </w:r>
      <w:r w:rsidRPr="009A4A6B">
        <w:rPr>
          <w:rStyle w:val="FontStyle14"/>
          <w:sz w:val="28"/>
          <w:szCs w:val="28"/>
        </w:rPr>
        <w:t>»,  «</w:t>
      </w:r>
      <w:r w:rsidRPr="009A4A6B">
        <w:rPr>
          <w:rStyle w:val="FontStyle14"/>
          <w:sz w:val="28"/>
          <w:szCs w:val="28"/>
          <w:lang w:val="en-US"/>
        </w:rPr>
        <w:t>y</w:t>
      </w:r>
      <w:r w:rsidRPr="009A4A6B">
        <w:rPr>
          <w:rStyle w:val="FontStyle14"/>
          <w:sz w:val="28"/>
          <w:szCs w:val="28"/>
        </w:rPr>
        <w:t>»,  «</w:t>
      </w:r>
      <w:r w:rsidRPr="009A4A6B">
        <w:rPr>
          <w:rStyle w:val="FontStyle14"/>
          <w:sz w:val="28"/>
          <w:szCs w:val="28"/>
          <w:lang w:val="en-US"/>
        </w:rPr>
        <w:t>z</w:t>
      </w:r>
      <w:r>
        <w:rPr>
          <w:rStyle w:val="FontStyle14"/>
          <w:sz w:val="28"/>
          <w:szCs w:val="28"/>
        </w:rPr>
        <w:t>»</w:t>
      </w:r>
    </w:p>
    <w:p w:rsidR="0074384F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правильно став</w:t>
      </w:r>
      <w:r>
        <w:rPr>
          <w:rStyle w:val="FontStyle14"/>
          <w:sz w:val="28"/>
          <w:szCs w:val="28"/>
        </w:rPr>
        <w:t>ить ударение в латинских словах</w:t>
      </w:r>
    </w:p>
    <w:p w:rsidR="0074384F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знать: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>
        <w:rPr>
          <w:rStyle w:val="FontStyle14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4A6B">
        <w:rPr>
          <w:sz w:val="28"/>
          <w:szCs w:val="28"/>
        </w:rPr>
        <w:t>количество букв в латинском а</w:t>
      </w:r>
      <w:r>
        <w:rPr>
          <w:sz w:val="28"/>
          <w:szCs w:val="28"/>
        </w:rPr>
        <w:t>лфавите и их последовательность</w:t>
      </w:r>
    </w:p>
    <w:p w:rsidR="0074384F" w:rsidRDefault="0074384F" w:rsidP="0074384F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A4A6B">
        <w:rPr>
          <w:sz w:val="28"/>
          <w:szCs w:val="28"/>
        </w:rPr>
        <w:t xml:space="preserve">правила </w:t>
      </w:r>
      <w:r>
        <w:rPr>
          <w:sz w:val="28"/>
          <w:szCs w:val="28"/>
        </w:rPr>
        <w:t>произношения и написания звуков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>
        <w:rPr>
          <w:sz w:val="28"/>
          <w:szCs w:val="28"/>
        </w:rPr>
        <w:t>- правила постановки ударения.</w:t>
      </w:r>
    </w:p>
    <w:p w:rsidR="0074384F" w:rsidRPr="009A4A6B" w:rsidRDefault="0074384F" w:rsidP="0074384F">
      <w:pPr>
        <w:pStyle w:val="af6"/>
        <w:rPr>
          <w:rStyle w:val="FontStyle14"/>
          <w:sz w:val="28"/>
          <w:szCs w:val="28"/>
        </w:rPr>
      </w:pPr>
    </w:p>
    <w:p w:rsidR="0074384F" w:rsidRDefault="0074384F" w:rsidP="0074384F">
      <w:pPr>
        <w:pStyle w:val="af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результате освоения темы у обучающегося должны формироваться комп</w:t>
      </w:r>
      <w:r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>тенции:</w:t>
      </w:r>
    </w:p>
    <w:p w:rsidR="0074384F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1. Понимать сущность и социальную значимость своей будущей профе</w:t>
      </w:r>
      <w:r w:rsidRPr="009A4A6B">
        <w:rPr>
          <w:sz w:val="28"/>
          <w:szCs w:val="28"/>
        </w:rPr>
        <w:t>с</w:t>
      </w:r>
      <w:r w:rsidRPr="009A4A6B">
        <w:rPr>
          <w:sz w:val="28"/>
          <w:szCs w:val="28"/>
        </w:rPr>
        <w:t>сии, проявлять к ней устойчивый интерес.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</w:t>
      </w:r>
      <w:r w:rsidRPr="009A4A6B">
        <w:rPr>
          <w:sz w:val="28"/>
          <w:szCs w:val="28"/>
        </w:rPr>
        <w:t>в</w:t>
      </w:r>
      <w:r w:rsidRPr="009A4A6B">
        <w:rPr>
          <w:sz w:val="28"/>
          <w:szCs w:val="28"/>
        </w:rPr>
        <w:t>ность и ка</w:t>
      </w:r>
      <w:r>
        <w:rPr>
          <w:sz w:val="28"/>
          <w:szCs w:val="28"/>
        </w:rPr>
        <w:t>чество.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74384F" w:rsidRPr="00130FAC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</w:t>
      </w:r>
      <w:r w:rsidRPr="009A4A6B">
        <w:rPr>
          <w:sz w:val="28"/>
          <w:szCs w:val="28"/>
        </w:rPr>
        <w:t>в</w:t>
      </w:r>
      <w:r w:rsidRPr="009A4A6B">
        <w:rPr>
          <w:sz w:val="28"/>
          <w:szCs w:val="28"/>
        </w:rPr>
        <w:t>лять повышение своей квалификации.</w:t>
      </w:r>
    </w:p>
    <w:p w:rsidR="0074384F" w:rsidRDefault="0074384F" w:rsidP="0074384F">
      <w:pPr>
        <w:pStyle w:val="af6"/>
        <w:rPr>
          <w:sz w:val="28"/>
          <w:szCs w:val="28"/>
        </w:rPr>
      </w:pPr>
      <w:r w:rsidRPr="001D454A">
        <w:rPr>
          <w:sz w:val="28"/>
          <w:szCs w:val="28"/>
        </w:rPr>
        <w:t xml:space="preserve">ПК 2.6 Вести утвержденную медицинскую документацию. </w:t>
      </w: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C63314">
      <w:pPr>
        <w:pStyle w:val="af6"/>
        <w:jc w:val="center"/>
        <w:rPr>
          <w:sz w:val="28"/>
          <w:szCs w:val="28"/>
        </w:rPr>
      </w:pPr>
    </w:p>
    <w:p w:rsidR="00C63314" w:rsidRPr="00FC332E" w:rsidRDefault="00C63314" w:rsidP="00FC332E">
      <w:pPr>
        <w:pStyle w:val="af6"/>
        <w:jc w:val="center"/>
        <w:rPr>
          <w:i/>
          <w:sz w:val="32"/>
          <w:szCs w:val="32"/>
          <w:u w:val="single"/>
        </w:rPr>
      </w:pPr>
      <w:r w:rsidRPr="009515EE">
        <w:rPr>
          <w:i/>
          <w:sz w:val="32"/>
          <w:szCs w:val="32"/>
          <w:u w:val="single"/>
        </w:rPr>
        <w:lastRenderedPageBreak/>
        <w:t>Внутридисциплинарные связи</w:t>
      </w:r>
    </w:p>
    <w:p w:rsidR="00C63314" w:rsidRDefault="0049575E" w:rsidP="00291C54">
      <w:pPr>
        <w:pStyle w:val="af6"/>
        <w:jc w:val="center"/>
        <w:rPr>
          <w:sz w:val="28"/>
          <w:szCs w:val="28"/>
        </w:rPr>
      </w:pPr>
      <w:r>
        <w:pict>
          <v:group id="_x0000_s1027" editas="radial" style="width:431.95pt;height:374pt;mso-position-horizontal-relative:char;mso-position-vertical-relative:line" coordorigin="-818,-341" coordsize="11100,10893">
            <o:lock v:ext="edit" aspectratio="t"/>
            <o:diagram v:ext="edit" dgmstyle="0" dgmscalex="51006" dgmscaley="45002" dgmfontsize="8" constrainbounds="1858,2128,10066,10336">
              <o:relationtable v:ext="edit">
                <o:rel v:ext="edit" idsrc="#_s1035" iddest="#_s1035"/>
                <o:rel v:ext="edit" idsrc="#_s1034" iddest="#_s1035" idcntr="#_s1033"/>
                <o:rel v:ext="edit" idsrc="#_s1032" iddest="#_s1035" idcntr="#_s1031"/>
                <o:rel v:ext="edit" idsrc="#_s1030" iddest="#_s1035" idcntr="#_s1029"/>
              </o:relationtable>
            </o:diagram>
            <v:shape id="_x0000_s1028" type="#_x0000_t75" style="position:absolute;left:-818;top:-341;width:11100;height:10893" o:preferrelative="f">
              <v:fill o:detectmouseclick="t"/>
              <v:path o:extrusionok="t" o:connecttype="none"/>
              <o:lock v:ext="edit" text="t"/>
            </v:shape>
            <v:line id="_s1029" o:spid="_x0000_s1029" style="position:absolute;flip:x;v-text-anchor:middle" from="2954,5618" to="3843,6131" o:dgmnodekind="65535" strokeweight="2.25pt"/>
            <v:oval id="_s1030" o:spid="_x0000_s1030" style="position:absolute;left:1041;top:5618;width:2052;height:2052;v-text-anchor:middle" o:dgmnodekind="0" fillcolor="#bbe0e3">
              <v:textbox inset="0,0,0,0">
                <w:txbxContent>
                  <w:p w:rsidR="00C63314" w:rsidRPr="00291C54" w:rsidRDefault="00C63314" w:rsidP="00C63314">
                    <w:pPr>
                      <w:pStyle w:val="af6"/>
                      <w:jc w:val="center"/>
                      <w:rPr>
                        <w:sz w:val="20"/>
                      </w:rPr>
                    </w:pPr>
                  </w:p>
                  <w:p w:rsidR="00C63314" w:rsidRPr="00291C54" w:rsidRDefault="00C63314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Предлоги и частотные отрезки</w:t>
                    </w:r>
                  </w:p>
                </w:txbxContent>
              </v:textbox>
            </v:oval>
            <v:line id="_s1031" o:spid="_x0000_s1031" style="position:absolute;v-text-anchor:middle" from="5620,5619" to="6509,6132" o:dgmnodekind="65535" strokeweight="2.25pt"/>
            <v:oval id="_s1032" o:spid="_x0000_s1032" style="position:absolute;left:6371;top:5618;width:2052;height:2052;v-text-anchor:middle" o:dgmnodekind="0" fillcolor="#bbe0e3">
              <v:textbox inset="0,0,0,0">
                <w:txbxContent>
                  <w:p w:rsidR="00C63314" w:rsidRPr="00291C54" w:rsidRDefault="00C63314" w:rsidP="00C63314">
                    <w:pPr>
                      <w:pStyle w:val="af6"/>
                      <w:jc w:val="center"/>
                      <w:rPr>
                        <w:sz w:val="20"/>
                      </w:rPr>
                    </w:pPr>
                  </w:p>
                  <w:p w:rsidR="00C63314" w:rsidRPr="00291C54" w:rsidRDefault="00C63314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Медици</w:t>
                    </w:r>
                    <w:r w:rsidRPr="00291C54">
                      <w:rPr>
                        <w:b/>
                        <w:sz w:val="20"/>
                      </w:rPr>
                      <w:t>н</w:t>
                    </w:r>
                    <w:r w:rsidRPr="00291C54">
                      <w:rPr>
                        <w:b/>
                        <w:sz w:val="20"/>
                      </w:rPr>
                      <w:t>ская</w:t>
                    </w:r>
                  </w:p>
                  <w:p w:rsidR="00C63314" w:rsidRPr="00291C54" w:rsidRDefault="00C63314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терминол</w:t>
                    </w:r>
                    <w:r w:rsidRPr="00291C54">
                      <w:rPr>
                        <w:b/>
                        <w:sz w:val="20"/>
                      </w:rPr>
                      <w:t>о</w:t>
                    </w:r>
                    <w:r w:rsidRPr="00291C54">
                      <w:rPr>
                        <w:b/>
                        <w:sz w:val="20"/>
                      </w:rPr>
                      <w:t>гия</w:t>
                    </w:r>
                  </w:p>
                </w:txbxContent>
              </v:textbox>
            </v:oval>
            <v:line id="_s1033" o:spid="_x0000_s1033" style="position:absolute;flip:y;v-text-anchor:middle" from="4732,3054" to="4732,4080" o:dgmnodekind="65535" strokeweight="2.25pt"/>
            <v:oval id="_s1034" o:spid="_x0000_s1034" style="position:absolute;left:3706;top:1002;width:2052;height:2052;v-text-anchor:middle" o:dgmnodekind="0" fillcolor="#bbe0e3">
              <v:textbox inset="0,0,0,0">
                <w:txbxContent>
                  <w:p w:rsidR="00C63314" w:rsidRPr="00291C54" w:rsidRDefault="00C63314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Имя</w:t>
                    </w:r>
                  </w:p>
                  <w:p w:rsidR="00C63314" w:rsidRPr="00291C54" w:rsidRDefault="00C63314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существ</w:t>
                    </w:r>
                    <w:r w:rsidRPr="00291C54">
                      <w:rPr>
                        <w:b/>
                        <w:sz w:val="20"/>
                      </w:rPr>
                      <w:t>и</w:t>
                    </w:r>
                    <w:r w:rsidRPr="00291C54">
                      <w:rPr>
                        <w:b/>
                        <w:sz w:val="20"/>
                      </w:rPr>
                      <w:t>тельное</w:t>
                    </w:r>
                  </w:p>
                </w:txbxContent>
              </v:textbox>
            </v:oval>
            <v:oval id="_s1035" o:spid="_x0000_s1035" style="position:absolute;left:3706;top:4080;width:2052;height:2052;v-text-anchor:middle" o:dgmnodekind="0" fillcolor="#00b0f0">
              <v:textbox inset="0,0,0,0">
                <w:txbxContent>
                  <w:p w:rsidR="00C63314" w:rsidRPr="00291C54" w:rsidRDefault="00C63314" w:rsidP="00C63314">
                    <w:pPr>
                      <w:jc w:val="center"/>
                      <w:rPr>
                        <w:rFonts w:ascii="Times New Roman" w:hAnsi="Times New Roman"/>
                        <w:b/>
                        <w:szCs w:val="24"/>
                      </w:rPr>
                    </w:pPr>
                  </w:p>
                  <w:p w:rsidR="00C63314" w:rsidRPr="00291C54" w:rsidRDefault="00C63314" w:rsidP="00C63314">
                    <w:pPr>
                      <w:jc w:val="center"/>
                      <w:rPr>
                        <w:rFonts w:ascii="Times New Roman" w:hAnsi="Times New Roman"/>
                        <w:b/>
                        <w:szCs w:val="24"/>
                      </w:rPr>
                    </w:pPr>
                    <w:r w:rsidRPr="00291C54">
                      <w:rPr>
                        <w:rFonts w:ascii="Times New Roman" w:hAnsi="Times New Roman"/>
                        <w:b/>
                        <w:szCs w:val="24"/>
                      </w:rPr>
                      <w:t>Фонетика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5457;top:3435;width:1207;height:945;flip:y" o:connectortype="straight">
              <v:stroke endarrow="block"/>
            </v:shape>
            <v:shape id="_x0000_s1037" type="#_x0000_t32" style="position:absolute;left:4005;top:4377;width:2;height:3;flip:x y" o:connectortype="straight">
              <v:stroke endarrow="block"/>
            </v:shape>
            <v:oval id="_x0000_s1038" style="position:absolute;left:1803;top:3054;width:2409;height:1680" fillcolor="#92cddc" strokecolor="#92cddc" strokeweight="1pt">
              <v:fill color2="#daeef3" angle="-45" focus="-50%" type="gradient"/>
              <v:shadow on="t" type="perspective" color="#205867" opacity=".5" offset="1pt" offset2="-3pt"/>
              <v:textbox>
                <w:txbxContent>
                  <w:p w:rsidR="00C63314" w:rsidRPr="009515EE" w:rsidRDefault="00C63314" w:rsidP="00C63314">
                    <w:pPr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9515E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Глагол</w:t>
                    </w:r>
                  </w:p>
                </w:txbxContent>
              </v:textbox>
            </v:oval>
            <v:oval id="_x0000_s1039" style="position:absolute;left:6240;top:3054;width:2183;height:2009" fillcolor="#92cddc" strokecolor="#92cddc" strokeweight="1pt">
              <v:fill color2="#daeef3" angle="-45" focus="-50%" type="gradient"/>
              <v:shadow on="t" type="perspective" color="#205867" opacity=".5" offset="1pt" offset2="-3pt"/>
              <v:textbox>
                <w:txbxContent>
                  <w:p w:rsidR="00C63314" w:rsidRPr="009515EE" w:rsidRDefault="00C63314" w:rsidP="00C63314">
                    <w:pPr>
                      <w:pStyle w:val="af6"/>
                      <w:rPr>
                        <w:sz w:val="22"/>
                      </w:rPr>
                    </w:pPr>
                    <w:r w:rsidRPr="009515EE">
                      <w:rPr>
                        <w:sz w:val="22"/>
                      </w:rPr>
                      <w:t>Имя пр</w:t>
                    </w:r>
                    <w:r w:rsidRPr="009515EE">
                      <w:rPr>
                        <w:sz w:val="22"/>
                      </w:rPr>
                      <w:t>и</w:t>
                    </w:r>
                    <w:r w:rsidRPr="009515EE">
                      <w:rPr>
                        <w:sz w:val="22"/>
                      </w:rPr>
                      <w:t>лагател</w:t>
                    </w:r>
                    <w:r w:rsidRPr="009515EE">
                      <w:rPr>
                        <w:sz w:val="22"/>
                      </w:rPr>
                      <w:t>ь</w:t>
                    </w:r>
                    <w:r w:rsidRPr="009515EE">
                      <w:rPr>
                        <w:sz w:val="22"/>
                      </w:rPr>
                      <w:t>ное</w:t>
                    </w:r>
                  </w:p>
                  <w:p w:rsidR="00C63314" w:rsidRDefault="00C63314" w:rsidP="00C63314"/>
                </w:txbxContent>
              </v:textbox>
            </v:oval>
            <w10:anchorlock/>
          </v:group>
        </w:pict>
      </w:r>
    </w:p>
    <w:p w:rsidR="00871560" w:rsidRDefault="00871560" w:rsidP="00C63314">
      <w:pPr>
        <w:pStyle w:val="af6"/>
        <w:jc w:val="center"/>
        <w:rPr>
          <w:sz w:val="28"/>
          <w:szCs w:val="28"/>
        </w:rPr>
      </w:pPr>
    </w:p>
    <w:p w:rsidR="00871560" w:rsidRDefault="00871560" w:rsidP="00291C54">
      <w:pPr>
        <w:pStyle w:val="af6"/>
        <w:jc w:val="center"/>
        <w:rPr>
          <w:sz w:val="28"/>
          <w:szCs w:val="28"/>
        </w:rPr>
      </w:pPr>
    </w:p>
    <w:p w:rsidR="00FC332E" w:rsidRPr="009515EE" w:rsidRDefault="00FC332E" w:rsidP="00FC332E">
      <w:pPr>
        <w:pStyle w:val="af6"/>
        <w:jc w:val="center"/>
        <w:rPr>
          <w:i/>
          <w:sz w:val="28"/>
          <w:szCs w:val="28"/>
          <w:u w:val="single"/>
        </w:rPr>
      </w:pPr>
      <w:r w:rsidRPr="00FC332E">
        <w:rPr>
          <w:i/>
          <w:sz w:val="32"/>
          <w:szCs w:val="32"/>
          <w:u w:val="single"/>
        </w:rPr>
        <w:t>Междисциплинарные связи</w:t>
      </w:r>
    </w:p>
    <w:p w:rsidR="00FC332E" w:rsidRPr="00FC332E" w:rsidRDefault="0049575E" w:rsidP="00FC332E">
      <w:pPr>
        <w:pStyle w:val="af6"/>
        <w:jc w:val="center"/>
      </w:pPr>
      <w:r>
        <w:rPr>
          <w:noProof/>
        </w:rPr>
        <w:pict>
          <v:oval id="_x0000_s1058" style="position:absolute;left:0;text-align:left;margin-left:170.85pt;margin-top:13.35pt;width:115.55pt;height:1in;z-index:7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FC332E" w:rsidRPr="005B7CD8" w:rsidRDefault="00FC332E" w:rsidP="00FC332E">
                  <w:pPr>
                    <w:pStyle w:val="af6"/>
                    <w:jc w:val="center"/>
                    <w:rPr>
                      <w:b/>
                    </w:rPr>
                  </w:pPr>
                  <w:r w:rsidRPr="005B7CD8">
                    <w:rPr>
                      <w:b/>
                    </w:rPr>
                    <w:t>История</w:t>
                  </w:r>
                </w:p>
                <w:p w:rsidR="00FC332E" w:rsidRPr="005B7CD8" w:rsidRDefault="00FC332E" w:rsidP="00FC332E">
                  <w:pPr>
                    <w:pStyle w:val="af6"/>
                    <w:jc w:val="center"/>
                    <w:rPr>
                      <w:b/>
                    </w:rPr>
                  </w:pPr>
                  <w:r w:rsidRPr="005B7CD8">
                    <w:rPr>
                      <w:b/>
                    </w:rPr>
                    <w:t>языкознния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55" type="#_x0000_t32" style="position:absolute;left:0;text-align:left;margin-left:233.55pt;margin-top:69.6pt;width:4.5pt;height:27pt;flip:x y;z-index:4" o:connectortype="straight">
            <v:stroke endarrow="block"/>
          </v:shape>
        </w:pict>
      </w:r>
      <w:r>
        <w:rPr>
          <w:noProof/>
        </w:rPr>
        <w:pict>
          <v:oval id="_x0000_s1053" style="position:absolute;left:0;text-align:left;margin-left:191.75pt;margin-top:96.6pt;width:87.5pt;height:80.25pt;z-index:2" fillcolor="#8064a2" strokecolor="#f2f2f2" strokeweight="3pt">
            <v:shadow on="t" type="perspective" color="#3f3151" opacity=".5" offset="1pt" offset2="-1pt"/>
            <v:textbox>
              <w:txbxContent>
                <w:p w:rsidR="00FC332E" w:rsidRDefault="00FC332E" w:rsidP="00FC332E">
                  <w:pPr>
                    <w:pStyle w:val="af6"/>
                  </w:pPr>
                </w:p>
                <w:p w:rsidR="00FC332E" w:rsidRPr="009515EE" w:rsidRDefault="00FC332E" w:rsidP="00FC332E">
                  <w:pPr>
                    <w:pStyle w:val="af6"/>
                    <w:jc w:val="center"/>
                  </w:pPr>
                  <w:r w:rsidRPr="009515EE">
                    <w:t>Латиский</w:t>
                  </w:r>
                </w:p>
                <w:p w:rsidR="00FC332E" w:rsidRPr="009515EE" w:rsidRDefault="00FC332E" w:rsidP="00FC332E">
                  <w:pPr>
                    <w:pStyle w:val="af6"/>
                    <w:jc w:val="center"/>
                  </w:pPr>
                  <w:r w:rsidRPr="009515EE">
                    <w:t>язык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54" type="#_x0000_t32" style="position:absolute;left:0;text-align:left;margin-left:279.25pt;margin-top:131pt;width:38.35pt;height:.05pt;z-index:3" o:connectortype="straight">
            <v:stroke endarrow="block"/>
          </v:shape>
        </w:pict>
      </w:r>
      <w:r>
        <w:rPr>
          <w:noProof/>
        </w:rPr>
        <w:pict>
          <v:oval id="_x0000_s1062" style="position:absolute;left:0;text-align:left;margin-left:259.35pt;margin-top:161.85pt;width:100.2pt;height:83.25pt;z-index:11" fillcolor="#4f81bd" strokecolor="#f2f2f2" strokeweight="3pt">
            <v:shadow on="t" type="perspective" color="#243f60" opacity=".5" offset="1pt" offset2="-1pt"/>
            <v:textbox>
              <w:txbxContent>
                <w:p w:rsidR="00FC332E" w:rsidRDefault="00FC332E" w:rsidP="00FC332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C332E" w:rsidRPr="009515EE" w:rsidRDefault="00FC332E" w:rsidP="00FC332E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Анатомия</w:t>
                  </w:r>
                </w:p>
                <w:p w:rsidR="00FC332E" w:rsidRDefault="00FC332E" w:rsidP="00FC332E"/>
              </w:txbxContent>
            </v:textbox>
          </v:oval>
        </w:pict>
      </w:r>
      <w:r>
        <w:rPr>
          <w:noProof/>
        </w:rPr>
        <w:pict>
          <v:shape id="_x0000_s1065" type="#_x0000_t32" style="position:absolute;left:0;text-align:left;margin-left:259.35pt;margin-top:168.6pt;width:12.15pt;height:8.25pt;flip:x y;z-index:14" o:connectortype="straight"/>
        </w:pict>
      </w:r>
      <w:r>
        <w:rPr>
          <w:noProof/>
        </w:rPr>
        <w:pict>
          <v:shape id="_x0000_s1056" type="#_x0000_t32" style="position:absolute;left:0;text-align:left;margin-left:179.55pt;margin-top:170.1pt;width:39pt;height:23.25pt;flip:x;z-index:5" o:connectortype="straight">
            <v:stroke endarrow="block"/>
          </v:shape>
        </w:pict>
      </w:r>
      <w:r>
        <w:rPr>
          <w:noProof/>
        </w:rPr>
        <w:pict>
          <v:oval id="_x0000_s1061" style="position:absolute;left:0;text-align:left;margin-left:102.3pt;margin-top:161.85pt;width:111.35pt;height:97.5pt;z-index:10" fillcolor="#c0504d" strokecolor="#f2f2f2" strokeweight="3pt">
            <v:shadow on="t" type="perspective" color="#622423" opacity=".5" offset="1pt" offset2="-1pt"/>
            <v:textbox>
              <w:txbxContent>
                <w:p w:rsidR="00FC332E" w:rsidRDefault="00FC332E" w:rsidP="00FC332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C332E" w:rsidRPr="009515EE" w:rsidRDefault="00FC332E" w:rsidP="00FC332E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Философия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64" type="#_x0000_t32" style="position:absolute;left:0;text-align:left;margin-left:183.3pt;margin-top:131.1pt;width:16.2pt;height:0;z-index:13" o:connectortype="straight"/>
        </w:pict>
      </w:r>
      <w:r>
        <w:rPr>
          <w:noProof/>
        </w:rPr>
        <w:pict>
          <v:shape id="_x0000_s1063" type="#_x0000_t32" style="position:absolute;left:0;text-align:left;margin-left:191.75pt;margin-top:131.05pt;width:0;height:0;z-index:12" o:connectortype="straight"/>
        </w:pict>
      </w:r>
      <w:r>
        <w:rPr>
          <w:noProof/>
        </w:rPr>
        <w:pict>
          <v:oval id="_x0000_s1060" style="position:absolute;left:0;text-align:left;margin-left:296.05pt;margin-top:89.85pt;width:107pt;height:1in;z-index:9" fillcolor="#f79646" strokecolor="#f2f2f2" strokeweight="3pt">
            <v:shadow on="t" type="perspective" color="#974706" opacity=".5" offset="1pt" offset2="-1pt"/>
            <v:textbox>
              <w:txbxContent>
                <w:p w:rsidR="00FC332E" w:rsidRPr="005B7CD8" w:rsidRDefault="00FC332E" w:rsidP="00FC332E">
                  <w:pPr>
                    <w:pStyle w:val="af6"/>
                    <w:jc w:val="center"/>
                    <w:rPr>
                      <w:b/>
                    </w:rPr>
                  </w:pPr>
                  <w:r w:rsidRPr="005B7CD8">
                    <w:rPr>
                      <w:b/>
                    </w:rPr>
                    <w:t>Русский язык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9" style="position:absolute;left:0;text-align:left;margin-left:85.05pt;margin-top:89.85pt;width:102.2pt;height:1in;z-index:8" fillcolor="#9bbb59" strokecolor="#f2f2f2" strokeweight="3pt">
            <v:shadow on="t" type="perspective" color="#4e6128" opacity=".5" offset="1pt" offset2="-1pt"/>
            <v:textbox>
              <w:txbxContent>
                <w:p w:rsidR="00FC332E" w:rsidRPr="009515EE" w:rsidRDefault="00FC332E" w:rsidP="00FC332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Литерат</w:t>
                  </w: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</w:t>
                  </w: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57" type="#_x0000_t32" style="position:absolute;left:0;text-align:left;margin-left:265.05pt;margin-top:185.1pt;width:31pt;height:23.25pt;z-index:6" o:connectortype="straight">
            <v:stroke endarrow="block"/>
          </v:shape>
        </w:pict>
      </w:r>
    </w:p>
    <w:p w:rsidR="00FC332E" w:rsidRPr="00FC332E" w:rsidRDefault="00FC332E" w:rsidP="00FC332E">
      <w:pPr>
        <w:pStyle w:val="af6"/>
        <w:jc w:val="center"/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tbl>
      <w:tblPr>
        <w:tblpPr w:leftFromText="180" w:rightFromText="180" w:vertAnchor="page" w:horzAnchor="margin" w:tblpY="19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122"/>
        <w:gridCol w:w="865"/>
        <w:gridCol w:w="2169"/>
        <w:gridCol w:w="2156"/>
        <w:gridCol w:w="1814"/>
      </w:tblGrid>
      <w:tr w:rsidR="00371858" w:rsidRPr="00683B4E" w:rsidTr="00371858">
        <w:tc>
          <w:tcPr>
            <w:tcW w:w="0" w:type="auto"/>
            <w:shd w:val="clear" w:color="auto" w:fill="auto"/>
          </w:tcPr>
          <w:p w:rsidR="00371858" w:rsidRPr="00683B4E" w:rsidRDefault="00371858" w:rsidP="00371858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3B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shd w:val="clear" w:color="auto" w:fill="auto"/>
          </w:tcPr>
          <w:p w:rsidR="00371858" w:rsidRDefault="00371858" w:rsidP="00371858">
            <w:pPr>
              <w:pStyle w:val="af6"/>
              <w:jc w:val="center"/>
            </w:pPr>
            <w:r>
              <w:t>Этапы</w:t>
            </w:r>
          </w:p>
          <w:p w:rsidR="00371858" w:rsidRDefault="00371858" w:rsidP="00371858">
            <w:pPr>
              <w:pStyle w:val="af6"/>
              <w:jc w:val="center"/>
            </w:pPr>
            <w:r>
              <w:t>занятия</w:t>
            </w:r>
          </w:p>
        </w:tc>
        <w:tc>
          <w:tcPr>
            <w:tcW w:w="0" w:type="auto"/>
            <w:shd w:val="clear" w:color="auto" w:fill="auto"/>
          </w:tcPr>
          <w:p w:rsidR="00371858" w:rsidRDefault="00371858" w:rsidP="00371858">
            <w:pPr>
              <w:pStyle w:val="af6"/>
              <w:jc w:val="center"/>
            </w:pPr>
            <w:r>
              <w:t>Время</w:t>
            </w:r>
          </w:p>
          <w:p w:rsidR="00371858" w:rsidRDefault="00371858" w:rsidP="00371858">
            <w:pPr>
              <w:pStyle w:val="af6"/>
              <w:jc w:val="center"/>
            </w:pPr>
            <w:r>
              <w:t>(мин)</w:t>
            </w:r>
          </w:p>
        </w:tc>
        <w:tc>
          <w:tcPr>
            <w:tcW w:w="0" w:type="auto"/>
            <w:shd w:val="clear" w:color="auto" w:fill="auto"/>
          </w:tcPr>
          <w:p w:rsidR="00371858" w:rsidRPr="00683B4E" w:rsidRDefault="00371858" w:rsidP="00371858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3B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эт</w:t>
            </w:r>
            <w:r w:rsidRPr="00683B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683B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 занятия</w:t>
            </w:r>
          </w:p>
        </w:tc>
        <w:tc>
          <w:tcPr>
            <w:tcW w:w="0" w:type="auto"/>
            <w:shd w:val="clear" w:color="auto" w:fill="auto"/>
          </w:tcPr>
          <w:p w:rsidR="00371858" w:rsidRDefault="00371858" w:rsidP="00371858">
            <w:pPr>
              <w:pStyle w:val="af6"/>
            </w:pPr>
            <w:r>
              <w:t>Используемые м</w:t>
            </w:r>
            <w:r>
              <w:t>е</w:t>
            </w:r>
            <w:r>
              <w:t xml:space="preserve">тоды </w:t>
            </w:r>
          </w:p>
          <w:p w:rsidR="00371858" w:rsidRPr="00CC0408" w:rsidRDefault="00371858" w:rsidP="00371858">
            <w:pPr>
              <w:pStyle w:val="af6"/>
            </w:pPr>
            <w:r>
              <w:t>и средства обуч</w:t>
            </w:r>
            <w:r>
              <w:t>е</w:t>
            </w:r>
            <w:r>
              <w:t>ния</w:t>
            </w:r>
          </w:p>
        </w:tc>
        <w:tc>
          <w:tcPr>
            <w:tcW w:w="1814" w:type="dxa"/>
            <w:shd w:val="clear" w:color="auto" w:fill="auto"/>
          </w:tcPr>
          <w:p w:rsidR="00371858" w:rsidRDefault="00371858" w:rsidP="00371858">
            <w:pPr>
              <w:pStyle w:val="af6"/>
              <w:jc w:val="center"/>
            </w:pPr>
            <w:r>
              <w:t>Достигаемые</w:t>
            </w:r>
          </w:p>
          <w:p w:rsidR="00371858" w:rsidRDefault="00371858" w:rsidP="00371858">
            <w:pPr>
              <w:pStyle w:val="af6"/>
              <w:jc w:val="center"/>
            </w:pPr>
            <w:r>
              <w:t>цели</w:t>
            </w:r>
          </w:p>
        </w:tc>
      </w:tr>
      <w:tr w:rsidR="00371858" w:rsidRPr="00683B4E" w:rsidTr="00371858"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 w:rsidRPr="00CC0408">
              <w:t>1.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Организационнщ- -мотивационный</w:t>
            </w:r>
            <w:r w:rsidRPr="00CC0408">
              <w:t xml:space="preserve"> момент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803104" w:rsidP="00371858">
            <w:pPr>
              <w:pStyle w:val="af6"/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Объяснение, бес</w:t>
            </w:r>
            <w:r>
              <w:t>е</w:t>
            </w:r>
            <w:r>
              <w:t>да, постановка ц</w:t>
            </w:r>
            <w:r>
              <w:t>е</w:t>
            </w:r>
            <w:r>
              <w:t>ли.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Взаимное приве</w:t>
            </w:r>
            <w:r>
              <w:t>т</w:t>
            </w:r>
            <w:r>
              <w:t>ствие, проверка отсутствующих, состояния аудит</w:t>
            </w:r>
            <w:r>
              <w:t>о</w:t>
            </w:r>
            <w:r>
              <w:t>рии, рабочих мест и внешнего вида студентов</w:t>
            </w:r>
          </w:p>
        </w:tc>
        <w:tc>
          <w:tcPr>
            <w:tcW w:w="1814" w:type="dxa"/>
            <w:shd w:val="clear" w:color="auto" w:fill="auto"/>
          </w:tcPr>
          <w:p w:rsidR="00371858" w:rsidRDefault="00371858" w:rsidP="00371858">
            <w:pPr>
              <w:pStyle w:val="af6"/>
            </w:pPr>
            <w:r>
              <w:t>Отметка г</w:t>
            </w:r>
            <w:r>
              <w:t>о</w:t>
            </w:r>
            <w:r>
              <w:t>товности ст</w:t>
            </w:r>
            <w:r>
              <w:t>у</w:t>
            </w:r>
            <w:r>
              <w:t>дентов к зан</w:t>
            </w:r>
            <w:r>
              <w:t>я</w:t>
            </w:r>
            <w:r>
              <w:t>тию.</w:t>
            </w:r>
          </w:p>
          <w:p w:rsidR="00371858" w:rsidRPr="00CC0408" w:rsidRDefault="00371858" w:rsidP="00371858">
            <w:pPr>
              <w:pStyle w:val="af6"/>
            </w:pPr>
            <w:r>
              <w:t>Организация внимания</w:t>
            </w:r>
          </w:p>
        </w:tc>
      </w:tr>
      <w:tr w:rsidR="00371858" w:rsidRPr="00683B4E" w:rsidTr="00371858"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Инструктаж к в</w:t>
            </w:r>
            <w:r>
              <w:t>ы</w:t>
            </w:r>
            <w:r>
              <w:t>полнению пра</w:t>
            </w:r>
            <w:r>
              <w:t>к</w:t>
            </w:r>
            <w:r>
              <w:t>тического задания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803104" w:rsidP="00371858">
            <w:pPr>
              <w:pStyle w:val="af6"/>
              <w:jc w:val="center"/>
            </w:pPr>
            <w:r>
              <w:t>10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Постановка в</w:t>
            </w:r>
            <w:r>
              <w:t>о</w:t>
            </w:r>
            <w:r>
              <w:t>просов,  комме</w:t>
            </w:r>
            <w:r>
              <w:t>н</w:t>
            </w:r>
            <w:r>
              <w:t>тирование отв</w:t>
            </w:r>
            <w:r>
              <w:t>е</w:t>
            </w:r>
            <w:r>
              <w:t>тов, оценка зн</w:t>
            </w:r>
            <w:r>
              <w:t>а</w:t>
            </w:r>
            <w:r>
              <w:t>ний, обобщение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Проблемно-поисковые, и</w:t>
            </w:r>
            <w:r>
              <w:t>н</w:t>
            </w:r>
            <w:r>
              <w:t>формационно-развивающие</w:t>
            </w:r>
          </w:p>
        </w:tc>
        <w:tc>
          <w:tcPr>
            <w:tcW w:w="1814" w:type="dxa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Побуждение к мыслительной деятельности студентов</w:t>
            </w:r>
          </w:p>
        </w:tc>
      </w:tr>
      <w:tr w:rsidR="00371858" w:rsidRPr="00683B4E" w:rsidTr="00371858"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4.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Выполнение практической р</w:t>
            </w:r>
            <w:r>
              <w:t>а</w:t>
            </w:r>
            <w:r>
              <w:t>боты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D54A1F" w:rsidP="00371858">
            <w:pPr>
              <w:pStyle w:val="af6"/>
              <w:jc w:val="center"/>
            </w:pPr>
            <w:r>
              <w:t>70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Вопросы, задачи, тесты, упражнения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Активные методы обучения, сам</w:t>
            </w:r>
            <w:r>
              <w:t>о</w:t>
            </w:r>
            <w:r>
              <w:t>стоятельная раб</w:t>
            </w:r>
            <w:r>
              <w:t>о</w:t>
            </w:r>
            <w:r>
              <w:t>та с приложени</w:t>
            </w:r>
            <w:r>
              <w:t>я</w:t>
            </w:r>
            <w:r>
              <w:t>ми, репродукт</w:t>
            </w:r>
            <w:r>
              <w:t>и</w:t>
            </w:r>
            <w:r>
              <w:t>вый, работа м</w:t>
            </w:r>
            <w:r>
              <w:t>а</w:t>
            </w:r>
            <w:r>
              <w:t>лыми группами</w:t>
            </w:r>
          </w:p>
        </w:tc>
        <w:tc>
          <w:tcPr>
            <w:tcW w:w="1814" w:type="dxa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Овладение и закрепление умениями</w:t>
            </w:r>
          </w:p>
        </w:tc>
      </w:tr>
      <w:tr w:rsidR="00371858" w:rsidRPr="00683B4E" w:rsidTr="00371858"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5.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Подведение ит</w:t>
            </w:r>
            <w:r>
              <w:t>о</w:t>
            </w:r>
            <w:r>
              <w:t>гов занятия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D54A1F" w:rsidP="00371858">
            <w:pPr>
              <w:pStyle w:val="af6"/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Краткие выводы о проделанной р</w:t>
            </w:r>
            <w:r>
              <w:t>а</w:t>
            </w:r>
            <w:r>
              <w:t>боте, обобщение  краткая перспе</w:t>
            </w:r>
            <w:r>
              <w:t>к</w:t>
            </w:r>
            <w:r>
              <w:t>тива на следу</w:t>
            </w:r>
            <w:r>
              <w:t>ю</w:t>
            </w:r>
            <w:r>
              <w:t>щее занятие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Информационно-развивающие</w:t>
            </w:r>
          </w:p>
        </w:tc>
        <w:tc>
          <w:tcPr>
            <w:tcW w:w="1814" w:type="dxa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>
              <w:t>Мотивация к д обучению</w:t>
            </w:r>
          </w:p>
        </w:tc>
      </w:tr>
    </w:tbl>
    <w:p w:rsidR="00371858" w:rsidRDefault="00371858" w:rsidP="00371858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Хронокарта и ход занятия</w:t>
      </w: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bookmarkEnd w:id="1"/>
    <w:p w:rsidR="000F38DD" w:rsidRPr="008A1BC8" w:rsidRDefault="000F38DD" w:rsidP="0010733A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871560" w:rsidRPr="00D54A1F" w:rsidRDefault="00871560" w:rsidP="00871560">
      <w:pPr>
        <w:pStyle w:val="af6"/>
        <w:jc w:val="center"/>
        <w:rPr>
          <w:sz w:val="28"/>
          <w:szCs w:val="28"/>
        </w:rPr>
      </w:pPr>
      <w:r w:rsidRPr="00D54A1F">
        <w:rPr>
          <w:sz w:val="28"/>
          <w:szCs w:val="28"/>
        </w:rPr>
        <w:lastRenderedPageBreak/>
        <w:t>Структура занятия</w:t>
      </w:r>
    </w:p>
    <w:p w:rsidR="00871560" w:rsidRPr="00D54A1F" w:rsidRDefault="00871560" w:rsidP="00871560">
      <w:pPr>
        <w:pStyle w:val="af6"/>
        <w:rPr>
          <w:bCs/>
          <w:sz w:val="28"/>
          <w:szCs w:val="28"/>
        </w:rPr>
      </w:pPr>
    </w:p>
    <w:p w:rsidR="00871560" w:rsidRPr="00D54A1F" w:rsidRDefault="00871560" w:rsidP="00871560">
      <w:pPr>
        <w:pStyle w:val="af6"/>
        <w:rPr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75"/>
        <w:gridCol w:w="7938"/>
        <w:gridCol w:w="1134"/>
      </w:tblGrid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Приветствие, объявление темы и порядка работы на занятии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sz w:val="28"/>
                <w:szCs w:val="28"/>
              </w:rPr>
            </w:pPr>
            <w:r w:rsidRPr="00351288">
              <w:rPr>
                <w:sz w:val="28"/>
                <w:szCs w:val="28"/>
              </w:rPr>
              <w:t>5</w:t>
            </w:r>
            <w:r w:rsidR="00871560" w:rsidRPr="00351288">
              <w:rPr>
                <w:sz w:val="28"/>
                <w:szCs w:val="28"/>
              </w:rPr>
              <w:t xml:space="preserve"> мин</w:t>
            </w:r>
          </w:p>
          <w:p w:rsidR="00871560" w:rsidRPr="00351288" w:rsidRDefault="00871560" w:rsidP="00871560">
            <w:pPr>
              <w:pStyle w:val="af6"/>
              <w:rPr>
                <w:sz w:val="28"/>
                <w:szCs w:val="28"/>
              </w:rPr>
            </w:pPr>
          </w:p>
        </w:tc>
      </w:tr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Инструктаж</w:t>
            </w:r>
            <w:r w:rsidR="00871560" w:rsidRPr="00351288">
              <w:rPr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10</w:t>
            </w:r>
            <w:r w:rsidR="00871560" w:rsidRPr="00351288">
              <w:rPr>
                <w:bCs/>
                <w:sz w:val="28"/>
                <w:szCs w:val="28"/>
              </w:rPr>
              <w:t xml:space="preserve"> мин</w:t>
            </w:r>
          </w:p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</w:p>
        </w:tc>
      </w:tr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 xml:space="preserve">Чтение - </w:t>
            </w:r>
            <w:r w:rsidR="00871560" w:rsidRPr="00351288">
              <w:rPr>
                <w:bCs/>
                <w:sz w:val="28"/>
                <w:szCs w:val="28"/>
              </w:rPr>
              <w:t xml:space="preserve"> разминка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71560" w:rsidP="00871560">
            <w:pPr>
              <w:pStyle w:val="af6"/>
              <w:rPr>
                <w:sz w:val="28"/>
                <w:szCs w:val="28"/>
              </w:rPr>
            </w:pPr>
            <w:r w:rsidRPr="00351288">
              <w:rPr>
                <w:sz w:val="28"/>
                <w:szCs w:val="28"/>
              </w:rPr>
              <w:t>10 мин</w:t>
            </w:r>
          </w:p>
          <w:p w:rsidR="00871560" w:rsidRPr="00351288" w:rsidRDefault="00871560" w:rsidP="00871560">
            <w:pPr>
              <w:pStyle w:val="af6"/>
              <w:rPr>
                <w:sz w:val="28"/>
                <w:szCs w:val="28"/>
              </w:rPr>
            </w:pPr>
          </w:p>
        </w:tc>
      </w:tr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Тестовый контроль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15 мин</w:t>
            </w:r>
          </w:p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</w:p>
        </w:tc>
      </w:tr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Транслитерация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15</w:t>
            </w:r>
            <w:r w:rsidR="00871560" w:rsidRPr="00351288">
              <w:rPr>
                <w:bCs/>
                <w:sz w:val="28"/>
                <w:szCs w:val="28"/>
              </w:rPr>
              <w:t xml:space="preserve"> мин</w:t>
            </w:r>
          </w:p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</w:p>
        </w:tc>
      </w:tr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Лексический диктант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15</w:t>
            </w:r>
            <w:r w:rsidR="00871560" w:rsidRPr="00351288">
              <w:rPr>
                <w:bCs/>
                <w:sz w:val="28"/>
                <w:szCs w:val="28"/>
              </w:rPr>
              <w:t xml:space="preserve"> мин</w:t>
            </w:r>
          </w:p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</w:p>
        </w:tc>
      </w:tr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«Слушай внимательно»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03104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15</w:t>
            </w:r>
            <w:r w:rsidR="00871560" w:rsidRPr="00351288">
              <w:rPr>
                <w:bCs/>
                <w:sz w:val="28"/>
                <w:szCs w:val="28"/>
              </w:rPr>
              <w:t xml:space="preserve"> мин</w:t>
            </w:r>
          </w:p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</w:p>
        </w:tc>
      </w:tr>
      <w:tr w:rsidR="00351288" w:rsidRPr="00351288" w:rsidTr="00351288">
        <w:tc>
          <w:tcPr>
            <w:tcW w:w="675" w:type="dxa"/>
            <w:shd w:val="clear" w:color="auto" w:fill="auto"/>
          </w:tcPr>
          <w:p w:rsidR="00871560" w:rsidRPr="00351288" w:rsidRDefault="00871560" w:rsidP="00351288">
            <w:pPr>
              <w:pStyle w:val="af6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871560" w:rsidRPr="00351288" w:rsidRDefault="00871560" w:rsidP="00871560">
            <w:pPr>
              <w:pStyle w:val="af6"/>
              <w:rPr>
                <w:bCs/>
                <w:sz w:val="28"/>
                <w:szCs w:val="28"/>
              </w:rPr>
            </w:pPr>
            <w:r w:rsidRPr="00351288">
              <w:rPr>
                <w:bCs/>
                <w:sz w:val="28"/>
                <w:szCs w:val="28"/>
              </w:rPr>
              <w:t>Подведение итогов занятия</w:t>
            </w:r>
          </w:p>
        </w:tc>
        <w:tc>
          <w:tcPr>
            <w:tcW w:w="1134" w:type="dxa"/>
            <w:shd w:val="clear" w:color="auto" w:fill="auto"/>
          </w:tcPr>
          <w:p w:rsidR="00871560" w:rsidRPr="00351288" w:rsidRDefault="00871560" w:rsidP="00871560">
            <w:pPr>
              <w:pStyle w:val="af6"/>
              <w:rPr>
                <w:sz w:val="28"/>
                <w:szCs w:val="28"/>
              </w:rPr>
            </w:pPr>
            <w:r w:rsidRPr="00351288">
              <w:rPr>
                <w:sz w:val="28"/>
                <w:szCs w:val="28"/>
              </w:rPr>
              <w:t>5 мин</w:t>
            </w:r>
          </w:p>
        </w:tc>
      </w:tr>
    </w:tbl>
    <w:p w:rsidR="00871560" w:rsidRPr="00D54A1F" w:rsidRDefault="00871560" w:rsidP="00871560">
      <w:pPr>
        <w:pStyle w:val="af6"/>
        <w:rPr>
          <w:sz w:val="28"/>
          <w:szCs w:val="28"/>
        </w:rPr>
      </w:pPr>
    </w:p>
    <w:p w:rsidR="00D22C31" w:rsidRPr="00D22C31" w:rsidRDefault="00871560" w:rsidP="00D22C31">
      <w:pPr>
        <w:pStyle w:val="aff2"/>
        <w:rPr>
          <w:noProof/>
        </w:rPr>
      </w:pPr>
      <w:r w:rsidRPr="00D54A1F">
        <w:br w:type="page"/>
      </w:r>
      <w:bookmarkStart w:id="2" w:name="_Toc385840149"/>
      <w:r w:rsidR="00D22C31" w:rsidRPr="00D22C31">
        <w:rPr>
          <w:noProof/>
        </w:rPr>
        <w:lastRenderedPageBreak/>
        <w:t>Технологическая карта занятия</w:t>
      </w:r>
      <w:bookmarkEnd w:id="2"/>
    </w:p>
    <w:tbl>
      <w:tblPr>
        <w:tblW w:w="9889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3828"/>
        <w:gridCol w:w="1984"/>
      </w:tblGrid>
      <w:tr w:rsidR="00D22C31" w:rsidRPr="00D22C31" w:rsidTr="00101738">
        <w:tc>
          <w:tcPr>
            <w:tcW w:w="4077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D22C31" w:rsidRPr="00D22C31" w:rsidRDefault="00D22C31" w:rsidP="00D22C31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  <w:t>Деятельность преподавателя</w:t>
            </w:r>
          </w:p>
        </w:tc>
        <w:tc>
          <w:tcPr>
            <w:tcW w:w="3828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22C31" w:rsidRPr="00D22C31" w:rsidRDefault="00D22C31" w:rsidP="00D22C31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  <w:t>Деятельность</w:t>
            </w:r>
            <w:r w:rsidRPr="00D22C31">
              <w:rPr>
                <w:rFonts w:ascii="Times New Roman" w:eastAsia="Calibri" w:hAnsi="Times New Roman"/>
                <w:b/>
                <w:color w:val="FFFFFF"/>
                <w:sz w:val="28"/>
                <w:szCs w:val="28"/>
                <w:lang w:eastAsia="en-US"/>
              </w:rPr>
              <w:t>обучающихся</w:t>
            </w:r>
          </w:p>
        </w:tc>
        <w:tc>
          <w:tcPr>
            <w:tcW w:w="1984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D22C31" w:rsidRPr="00D22C31" w:rsidRDefault="00D22C31" w:rsidP="00D22C31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  <w:t>Компетенции</w:t>
            </w:r>
          </w:p>
        </w:tc>
      </w:tr>
      <w:tr w:rsidR="00D22C31" w:rsidRPr="00D22C31" w:rsidTr="00101738">
        <w:tc>
          <w:tcPr>
            <w:tcW w:w="4077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D22C31" w:rsidRPr="00D22C31" w:rsidRDefault="00D22C31" w:rsidP="00D22C31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22C31" w:rsidRPr="00D22C31" w:rsidRDefault="00D22C31" w:rsidP="00D22C31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D22C31" w:rsidRPr="00D22C31" w:rsidRDefault="00D22C31" w:rsidP="00D22C31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/>
                <w:bCs/>
                <w:color w:val="FFFFFF"/>
                <w:sz w:val="28"/>
                <w:szCs w:val="28"/>
                <w:lang w:eastAsia="en-US"/>
              </w:rPr>
              <w:t>3</w:t>
            </w:r>
          </w:p>
        </w:tc>
      </w:tr>
      <w:tr w:rsidR="00D22C31" w:rsidRPr="00D22C31" w:rsidTr="00101738">
        <w:tc>
          <w:tcPr>
            <w:tcW w:w="4077" w:type="dxa"/>
            <w:tcBorders>
              <w:right w:val="nil"/>
            </w:tcBorders>
            <w:shd w:val="clear" w:color="auto" w:fill="D3DFEE"/>
            <w:vAlign w:val="center"/>
          </w:tcPr>
          <w:p w:rsidR="00D22C31" w:rsidRPr="00D22C31" w:rsidRDefault="00D22C31" w:rsidP="00D22C3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1. Приветствует, объявляет т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е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му урока, проводит мотивацию деятельности, разъясняет пор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я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док работы и виды деятельн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о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сти на уроке.</w:t>
            </w:r>
          </w:p>
        </w:tc>
        <w:tc>
          <w:tcPr>
            <w:tcW w:w="3828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D22C31" w:rsidRPr="00D22C31" w:rsidRDefault="00D22C31" w:rsidP="00D22C3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Слушают, настраиваются на изучение темы, определ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я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ются с компетенциями, кот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рые будут развиваться по данной теме.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D3DFEE"/>
            <w:vAlign w:val="center"/>
          </w:tcPr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1,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ОК 8</w:t>
            </w:r>
          </w:p>
          <w:p w:rsidR="00D22C31" w:rsidRPr="00D22C31" w:rsidRDefault="00D22C31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D22C31" w:rsidRPr="00D22C31" w:rsidTr="00101738">
        <w:tc>
          <w:tcPr>
            <w:tcW w:w="4077" w:type="dxa"/>
            <w:tcBorders>
              <w:right w:val="nil"/>
            </w:tcBorders>
            <w:vAlign w:val="center"/>
          </w:tcPr>
          <w:p w:rsidR="00D22C31" w:rsidRPr="00D22C31" w:rsidRDefault="00D22C31" w:rsidP="00D22C3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2. Проводит сре</w:t>
            </w:r>
            <w:r w:rsidR="006F0F57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з знаний через чтение -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разминку.</w:t>
            </w:r>
          </w:p>
        </w:tc>
        <w:tc>
          <w:tcPr>
            <w:tcW w:w="3828" w:type="dxa"/>
            <w:tcBorders>
              <w:left w:val="nil"/>
              <w:right w:val="nil"/>
            </w:tcBorders>
            <w:vAlign w:val="center"/>
          </w:tcPr>
          <w:p w:rsidR="00D22C31" w:rsidRPr="00D22C31" w:rsidRDefault="006F0F57" w:rsidP="00D22C3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 Выполняют задание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ра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минки на рабочем листе, з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полняют оценочное портф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лио.</w:t>
            </w:r>
          </w:p>
        </w:tc>
        <w:tc>
          <w:tcPr>
            <w:tcW w:w="1984" w:type="dxa"/>
            <w:tcBorders>
              <w:left w:val="nil"/>
            </w:tcBorders>
            <w:vAlign w:val="center"/>
          </w:tcPr>
          <w:p w:rsidR="00D22C31" w:rsidRPr="00D22C31" w:rsidRDefault="00D22C31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ОК 1, </w:t>
            </w:r>
            <w:r w:rsidR="0084214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ОК 2, 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8</w:t>
            </w:r>
          </w:p>
          <w:p w:rsidR="00D22C31" w:rsidRPr="00D22C31" w:rsidRDefault="00D22C31" w:rsidP="00D22C3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D22C31" w:rsidRPr="00D22C31" w:rsidTr="00101738">
        <w:tc>
          <w:tcPr>
            <w:tcW w:w="4077" w:type="dxa"/>
            <w:tcBorders>
              <w:right w:val="nil"/>
            </w:tcBorders>
            <w:shd w:val="clear" w:color="auto" w:fill="D3DFEE"/>
            <w:vAlign w:val="center"/>
          </w:tcPr>
          <w:p w:rsidR="00D22C31" w:rsidRPr="00D22C31" w:rsidRDefault="00D22C31" w:rsidP="00D22C3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3. Проводит тестовый контроль знаний.</w:t>
            </w:r>
          </w:p>
        </w:tc>
        <w:tc>
          <w:tcPr>
            <w:tcW w:w="3828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D22C31" w:rsidRPr="00D22C31" w:rsidRDefault="00D22C31" w:rsidP="00D22C3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Письменно решают тест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вые задания на рабочем л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сте, проводят само и взаим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</w:t>
            </w: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оценку, заполняют оценочное портфолио.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D3DFEE"/>
            <w:vAlign w:val="center"/>
          </w:tcPr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1, ОК 2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,</w:t>
            </w:r>
          </w:p>
          <w:p w:rsidR="00D22C31" w:rsidRPr="00D22C31" w:rsidRDefault="00D22C31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8</w:t>
            </w:r>
          </w:p>
        </w:tc>
      </w:tr>
      <w:tr w:rsidR="00D22C31" w:rsidRPr="00D22C31" w:rsidTr="00101738">
        <w:tc>
          <w:tcPr>
            <w:tcW w:w="4077" w:type="dxa"/>
            <w:tcBorders>
              <w:right w:val="nil"/>
            </w:tcBorders>
            <w:vAlign w:val="center"/>
          </w:tcPr>
          <w:p w:rsidR="00D22C31" w:rsidRPr="00D22C31" w:rsidRDefault="00D22C31" w:rsidP="006F0F57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4. Объясняет особенности в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ы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полнения задания</w:t>
            </w:r>
            <w:r w:rsidR="00842144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«Транслит</w:t>
            </w:r>
            <w:r w:rsidR="00842144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е</w:t>
            </w:r>
            <w:r w:rsidR="00842144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рация»</w:t>
            </w:r>
            <w:r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28" w:type="dxa"/>
            <w:tcBorders>
              <w:left w:val="nil"/>
              <w:right w:val="nil"/>
            </w:tcBorders>
            <w:vAlign w:val="center"/>
          </w:tcPr>
          <w:p w:rsidR="00D22C31" w:rsidRPr="00D22C31" w:rsidRDefault="006F0F57" w:rsidP="00D22C3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 З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аполняют письменно та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лицу и оценочное портфолио в рабочем листе.</w:t>
            </w:r>
          </w:p>
        </w:tc>
        <w:tc>
          <w:tcPr>
            <w:tcW w:w="1984" w:type="dxa"/>
            <w:tcBorders>
              <w:left w:val="nil"/>
            </w:tcBorders>
            <w:vAlign w:val="center"/>
          </w:tcPr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1, ОК 2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,</w:t>
            </w:r>
          </w:p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4</w:t>
            </w:r>
          </w:p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2.6</w:t>
            </w:r>
          </w:p>
          <w:p w:rsidR="00D22C31" w:rsidRPr="00D22C31" w:rsidRDefault="00D22C31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D22C31" w:rsidRPr="00D22C31" w:rsidTr="00101738">
        <w:tc>
          <w:tcPr>
            <w:tcW w:w="4077" w:type="dxa"/>
            <w:tcBorders>
              <w:right w:val="nil"/>
            </w:tcBorders>
            <w:shd w:val="clear" w:color="auto" w:fill="D3DFEE"/>
            <w:vAlign w:val="center"/>
          </w:tcPr>
          <w:p w:rsidR="00D22C31" w:rsidRPr="00D22C31" w:rsidRDefault="006F0F57" w:rsidP="00D22C3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5. О</w:t>
            </w:r>
            <w:r w:rsidR="00D22C31"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бъясняет особенности р</w:t>
            </w:r>
            <w:r w:rsidR="00D22C31"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а</w:t>
            </w:r>
            <w:r w:rsidR="00D22C31"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боты в малой груп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пе, дает зад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ние</w:t>
            </w:r>
          </w:p>
        </w:tc>
        <w:tc>
          <w:tcPr>
            <w:tcW w:w="3828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D22C31" w:rsidRPr="00D22C31" w:rsidRDefault="006F0F57" w:rsidP="00D22C3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 Обсуждают, анализируют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выполняют в малой группе, 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заполняют оценочное пор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фолио и рабочий лист.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D3DFEE"/>
            <w:vAlign w:val="center"/>
          </w:tcPr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1, 2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4,8</w:t>
            </w:r>
          </w:p>
          <w:p w:rsidR="00D22C31" w:rsidRPr="00D22C31" w:rsidRDefault="00D22C31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2.6</w:t>
            </w:r>
          </w:p>
        </w:tc>
      </w:tr>
      <w:tr w:rsidR="00D22C31" w:rsidRPr="00D22C31" w:rsidTr="00351288">
        <w:tc>
          <w:tcPr>
            <w:tcW w:w="4077" w:type="dxa"/>
            <w:tcBorders>
              <w:right w:val="nil"/>
            </w:tcBorders>
            <w:shd w:val="clear" w:color="auto" w:fill="FFFFFF"/>
            <w:vAlign w:val="center"/>
          </w:tcPr>
          <w:p w:rsidR="00D22C31" w:rsidRPr="00D22C31" w:rsidRDefault="00B46E5C" w:rsidP="00D22C3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6</w:t>
            </w:r>
            <w:r w:rsidR="00D22C31" w:rsidRPr="00D22C31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. Подводит итоги и проводит анализ урока.</w:t>
            </w:r>
          </w:p>
        </w:tc>
        <w:tc>
          <w:tcPr>
            <w:tcW w:w="382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D22C31" w:rsidRPr="00D22C31" w:rsidRDefault="00D22C31" w:rsidP="00D22C3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 Помогают анализировать урок и свою работу.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/>
            <w:vAlign w:val="center"/>
          </w:tcPr>
          <w:p w:rsidR="00D22C31" w:rsidRPr="00D22C31" w:rsidRDefault="00D22C31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ОК 1, </w:t>
            </w:r>
          </w:p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 2</w:t>
            </w:r>
            <w:r w:rsidR="00D22C31" w:rsidRPr="00D22C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</w:t>
            </w:r>
          </w:p>
          <w:p w:rsidR="00D22C31" w:rsidRPr="00D22C31" w:rsidRDefault="00842144" w:rsidP="00D22C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ПК 2.6</w:t>
            </w:r>
          </w:p>
        </w:tc>
      </w:tr>
    </w:tbl>
    <w:p w:rsidR="00D22C31" w:rsidRPr="00D22C31" w:rsidRDefault="00D22C31" w:rsidP="00D22C31">
      <w:pPr>
        <w:keepNext/>
        <w:keepLines/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22C31" w:rsidRPr="00D22C31" w:rsidRDefault="00D22C31" w:rsidP="00D22C31">
      <w:pPr>
        <w:rPr>
          <w:rFonts w:ascii="Times New Roman" w:hAnsi="Times New Roman"/>
          <w:b/>
          <w:sz w:val="28"/>
          <w:szCs w:val="28"/>
        </w:rPr>
      </w:pPr>
      <w:r w:rsidRPr="00D22C31">
        <w:rPr>
          <w:rFonts w:ascii="Times New Roman" w:hAnsi="Times New Roman"/>
          <w:b/>
          <w:sz w:val="28"/>
          <w:szCs w:val="28"/>
        </w:rPr>
        <w:br w:type="page"/>
      </w:r>
    </w:p>
    <w:p w:rsidR="00871560" w:rsidRPr="00351288" w:rsidRDefault="00361F13" w:rsidP="00D22C31">
      <w:pPr>
        <w:pStyle w:val="af6"/>
        <w:jc w:val="center"/>
        <w:rPr>
          <w:b/>
          <w:color w:val="000000"/>
          <w:sz w:val="28"/>
          <w:szCs w:val="28"/>
        </w:rPr>
      </w:pPr>
      <w:r w:rsidRPr="00351288">
        <w:rPr>
          <w:b/>
          <w:color w:val="000000"/>
          <w:sz w:val="28"/>
          <w:szCs w:val="28"/>
        </w:rPr>
        <w:t>Рабочий лист по теме «Фонетика»</w:t>
      </w:r>
    </w:p>
    <w:p w:rsidR="00361F13" w:rsidRPr="00DE68B3" w:rsidRDefault="00361F13" w:rsidP="00507E71">
      <w:pPr>
        <w:rPr>
          <w:rFonts w:eastAsia="Calibri"/>
          <w:b/>
          <w:sz w:val="28"/>
          <w:szCs w:val="28"/>
          <w:lang w:eastAsia="en-US"/>
        </w:rPr>
      </w:pPr>
    </w:p>
    <w:p w:rsidR="00361F13" w:rsidRPr="00361F13" w:rsidRDefault="00361F13" w:rsidP="00361F13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361F13">
        <w:rPr>
          <w:rFonts w:ascii="Times New Roman" w:hAnsi="Times New Roman"/>
          <w:b w:val="0"/>
          <w:sz w:val="28"/>
          <w:szCs w:val="28"/>
        </w:rPr>
        <w:t xml:space="preserve">Фамилия, </w:t>
      </w:r>
      <w:r>
        <w:rPr>
          <w:rFonts w:ascii="Times New Roman" w:hAnsi="Times New Roman"/>
          <w:b w:val="0"/>
          <w:sz w:val="28"/>
          <w:szCs w:val="28"/>
        </w:rPr>
        <w:t>И</w:t>
      </w:r>
      <w:r w:rsidRPr="00361F13">
        <w:rPr>
          <w:rFonts w:ascii="Times New Roman" w:hAnsi="Times New Roman"/>
          <w:b w:val="0"/>
          <w:sz w:val="28"/>
          <w:szCs w:val="28"/>
        </w:rPr>
        <w:t>мя обучающегося_______________________________</w:t>
      </w:r>
    </w:p>
    <w:p w:rsidR="00361F13" w:rsidRDefault="00361F13" w:rsidP="00361F13">
      <w:pPr>
        <w:spacing w:line="360" w:lineRule="auto"/>
        <w:jc w:val="center"/>
        <w:rPr>
          <w:sz w:val="28"/>
          <w:szCs w:val="28"/>
        </w:rPr>
      </w:pPr>
    </w:p>
    <w:p w:rsidR="00361F13" w:rsidRPr="00507E71" w:rsidRDefault="00507E71" w:rsidP="00507E71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507E71">
        <w:rPr>
          <w:rFonts w:ascii="Times New Roman" w:hAnsi="Times New Roman"/>
          <w:b/>
          <w:sz w:val="32"/>
          <w:szCs w:val="32"/>
        </w:rPr>
        <w:t>Оценочное портфолио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1843"/>
        <w:gridCol w:w="1559"/>
        <w:gridCol w:w="1632"/>
        <w:gridCol w:w="1628"/>
      </w:tblGrid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Название этапа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преп</w:t>
            </w: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давателя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Самооценка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Взаимооце</w:t>
            </w: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Итоговая оценка</w:t>
            </w: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C84434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Чтение - </w:t>
            </w:r>
            <w:r w:rsidR="00361F13"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разминка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969696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843" w:type="dxa"/>
            <w:shd w:val="clear" w:color="auto" w:fill="969696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E75ED3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Транслитерация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969696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969696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507E71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Лексический диктант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507E71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«Слушай внимательно»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507E71" w:rsidRPr="00351288" w:rsidRDefault="00507E71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Итоговая оценка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361F13" w:rsidRPr="00650E5B" w:rsidRDefault="00361F13" w:rsidP="00361F13">
      <w:pPr>
        <w:spacing w:line="360" w:lineRule="auto"/>
        <w:jc w:val="center"/>
        <w:rPr>
          <w:bCs/>
          <w:noProof/>
          <w:sz w:val="28"/>
          <w:szCs w:val="28"/>
        </w:rPr>
      </w:pPr>
    </w:p>
    <w:p w:rsidR="00361F13" w:rsidRPr="001D5E21" w:rsidRDefault="00C84434" w:rsidP="00361F13">
      <w:pPr>
        <w:pStyle w:val="af6"/>
        <w:numPr>
          <w:ilvl w:val="0"/>
          <w:numId w:val="41"/>
        </w:numPr>
        <w:ind w:hanging="1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Чтение -</w:t>
      </w:r>
      <w:r w:rsidR="00361F13" w:rsidRPr="001D5E21">
        <w:rPr>
          <w:noProof/>
          <w:sz w:val="28"/>
          <w:szCs w:val="28"/>
        </w:rPr>
        <w:t xml:space="preserve"> разминка</w:t>
      </w:r>
    </w:p>
    <w:p w:rsidR="00361F13" w:rsidRPr="001D5E21" w:rsidRDefault="00361F13" w:rsidP="00361F13">
      <w:pPr>
        <w:pStyle w:val="af6"/>
        <w:jc w:val="both"/>
        <w:rPr>
          <w:sz w:val="28"/>
          <w:szCs w:val="28"/>
        </w:rPr>
      </w:pPr>
      <w:r w:rsidRPr="001D5E21">
        <w:rPr>
          <w:sz w:val="28"/>
          <w:szCs w:val="28"/>
        </w:rPr>
        <w:t>На экране препод</w:t>
      </w:r>
      <w:r w:rsidR="00072FFA">
        <w:rPr>
          <w:sz w:val="28"/>
          <w:szCs w:val="28"/>
        </w:rPr>
        <w:t>аватель выведет упражнение на латинском языке и</w:t>
      </w:r>
      <w:r w:rsidRPr="001D5E21">
        <w:rPr>
          <w:sz w:val="28"/>
          <w:szCs w:val="28"/>
        </w:rPr>
        <w:t xml:space="preserve"> Вам необходи</w:t>
      </w:r>
      <w:r w:rsidR="00072FFA">
        <w:rPr>
          <w:sz w:val="28"/>
          <w:szCs w:val="28"/>
        </w:rPr>
        <w:t>мо правильно прочитать по очереди каждому несколько слов</w:t>
      </w:r>
      <w:r w:rsidRPr="001D5E21">
        <w:rPr>
          <w:sz w:val="28"/>
          <w:szCs w:val="28"/>
        </w:rPr>
        <w:t>. За правиль</w:t>
      </w:r>
      <w:r w:rsidR="00072FFA">
        <w:rPr>
          <w:sz w:val="28"/>
          <w:szCs w:val="28"/>
        </w:rPr>
        <w:t>ное чтение</w:t>
      </w:r>
      <w:r w:rsidRPr="001D5E21">
        <w:rPr>
          <w:sz w:val="28"/>
          <w:szCs w:val="28"/>
        </w:rPr>
        <w:t xml:space="preserve"> вы получаете 5 баллов, за неправильный ответ – 2 балла. Результат вам необходимо занести в оценочное портфолио.</w:t>
      </w:r>
    </w:p>
    <w:p w:rsidR="00361F13" w:rsidRPr="001D5E21" w:rsidRDefault="00361F13" w:rsidP="00361F13">
      <w:pPr>
        <w:pStyle w:val="af6"/>
        <w:jc w:val="both"/>
        <w:rPr>
          <w:sz w:val="28"/>
          <w:szCs w:val="28"/>
        </w:rPr>
      </w:pPr>
    </w:p>
    <w:p w:rsidR="00361F13" w:rsidRPr="001D5E21" w:rsidRDefault="00361F13" w:rsidP="00361F13">
      <w:pPr>
        <w:pStyle w:val="af6"/>
        <w:numPr>
          <w:ilvl w:val="0"/>
          <w:numId w:val="41"/>
        </w:numPr>
        <w:ind w:hanging="11"/>
        <w:jc w:val="both"/>
        <w:rPr>
          <w:noProof/>
          <w:sz w:val="28"/>
          <w:szCs w:val="28"/>
        </w:rPr>
      </w:pPr>
      <w:r w:rsidRPr="001D5E21">
        <w:rPr>
          <w:noProof/>
          <w:sz w:val="28"/>
          <w:szCs w:val="28"/>
        </w:rPr>
        <w:t>Тестовый контроль знаний</w:t>
      </w:r>
    </w:p>
    <w:p w:rsidR="00361F13" w:rsidRPr="001D5E21" w:rsidRDefault="00361F13" w:rsidP="00361F13">
      <w:pPr>
        <w:pStyle w:val="af6"/>
        <w:jc w:val="both"/>
        <w:rPr>
          <w:rFonts w:eastAsia="Calibri"/>
          <w:sz w:val="28"/>
          <w:szCs w:val="28"/>
        </w:rPr>
      </w:pPr>
      <w:r w:rsidRPr="001D5E21">
        <w:rPr>
          <w:rFonts w:eastAsia="Calibri"/>
          <w:sz w:val="28"/>
          <w:szCs w:val="28"/>
        </w:rPr>
        <w:t>На рабочем листе вам необходимо решить тестовые задания, выби</w:t>
      </w:r>
      <w:r w:rsidR="0028790A">
        <w:rPr>
          <w:rFonts w:eastAsia="Calibri"/>
          <w:sz w:val="28"/>
          <w:szCs w:val="28"/>
        </w:rPr>
        <w:t>рая один правильный ответ из 5-ти</w:t>
      </w:r>
      <w:r w:rsidRPr="001D5E21">
        <w:rPr>
          <w:rFonts w:eastAsia="Calibri"/>
          <w:sz w:val="28"/>
          <w:szCs w:val="28"/>
        </w:rPr>
        <w:t xml:space="preserve"> предложенных. Критерии оценивания: по колич</w:t>
      </w:r>
      <w:r w:rsidRPr="001D5E21">
        <w:rPr>
          <w:rFonts w:eastAsia="Calibri"/>
          <w:sz w:val="28"/>
          <w:szCs w:val="28"/>
        </w:rPr>
        <w:t>е</w:t>
      </w:r>
      <w:r w:rsidRPr="001D5E21">
        <w:rPr>
          <w:rFonts w:eastAsia="Calibri"/>
          <w:sz w:val="28"/>
          <w:szCs w:val="28"/>
        </w:rPr>
        <w:t>ству правильных ответов оценка выставляется в оценочное портфолио (</w:t>
      </w:r>
      <w:r w:rsidR="0028790A">
        <w:rPr>
          <w:rFonts w:eastAsia="Calibri"/>
          <w:sz w:val="28"/>
          <w:szCs w:val="28"/>
        </w:rPr>
        <w:t>10 верных ответов – 3 балла,13 верных ответов – 4 балла, 15 правильных – 5 баллов).</w:t>
      </w:r>
    </w:p>
    <w:p w:rsidR="00871560" w:rsidRPr="0028790A" w:rsidRDefault="00871560" w:rsidP="0028790A">
      <w:pPr>
        <w:pStyle w:val="af6"/>
        <w:jc w:val="center"/>
        <w:rPr>
          <w:sz w:val="28"/>
          <w:szCs w:val="28"/>
        </w:rPr>
      </w:pPr>
    </w:p>
    <w:p w:rsidR="00507E71" w:rsidRDefault="00507E71" w:rsidP="0028790A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507E71" w:rsidRDefault="00507E71" w:rsidP="0028790A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507E71" w:rsidRDefault="00507E71" w:rsidP="0028790A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8790A" w:rsidRPr="001D454A" w:rsidRDefault="0028790A" w:rsidP="0028790A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u w:val="single"/>
        </w:rPr>
      </w:pPr>
      <w:r w:rsidRPr="001D454A">
        <w:rPr>
          <w:rFonts w:ascii="Times New Roman" w:hAnsi="Times New Roman"/>
          <w:sz w:val="28"/>
          <w:szCs w:val="28"/>
          <w:u w:val="single"/>
        </w:rPr>
        <w:lastRenderedPageBreak/>
        <w:t>Тренировочные тестовые задания.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1. Найдите слово, в котором буква “c” произносится как звук “ц”: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Causa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Causticus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Cauda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D. Caute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E. Caecum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2. Найдите слово, в котором буква “c” произносится как звук “к”: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Cervix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Citissime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Cerebellum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Celer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Occiput</w:t>
      </w:r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3. Найдите слово, в котором буква “s” произносится как звук “c”: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Dosis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Incisura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Plasma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Mensis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Sulcus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4. Найдите слово, в котором буква “s” произносится как звук “з”: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Fossa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Thymus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Sinus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Fissura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Schisma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5. Найдите слово, в котором буквосочетание “ngu” произносится как “нгв”: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Angulus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Angularis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Angustus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Lingula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Inguen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6. Найдите слово, в котором буквосочетание “ngu” произносится как “нгу”: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Inguinalis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Unguis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Unguentum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Sanguis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Angustus</w:t>
      </w:r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7. Найдите слово, в котором буквосочетание “ti” произносится как “ци”: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Ostium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Tibia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Digestio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Combustio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Distantia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8. Найдите слово, в котором буквосочетание “ti” произносится как “ти”: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Substantia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Articulatio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Sanatio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Injectio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Bestia</w:t>
      </w:r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9. Буква “x” в слове “plexus” звучит как: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A. [с]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B. [к]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C. [гз]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D. [з]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E. [кс]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10. Буква “x” в слове “exitus” звучит как: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A. [к]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B. [з]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C. [с]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D. [кс]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E. [гз]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11. Найдите слово, в котором дифтонг “ae” произносится как один звук: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Aër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Aëratio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Hippophaë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Ana</w:t>
      </w:r>
      <w:r w:rsidRPr="006D13D1">
        <w:rPr>
          <w:rFonts w:ascii="Times New Roman" w:hAnsi="Times New Roman"/>
          <w:sz w:val="28"/>
          <w:szCs w:val="28"/>
        </w:rPr>
        <w:t>ë</w:t>
      </w:r>
      <w:r w:rsidRPr="006D13D1">
        <w:rPr>
          <w:rFonts w:ascii="Times New Roman" w:hAnsi="Times New Roman"/>
          <w:sz w:val="28"/>
          <w:szCs w:val="28"/>
          <w:lang w:val="en-US"/>
        </w:rPr>
        <w:t>robia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 xml:space="preserve"> Е. </w:t>
      </w:r>
      <w:r w:rsidRPr="006D13D1">
        <w:rPr>
          <w:rFonts w:ascii="Times New Roman" w:hAnsi="Times New Roman"/>
          <w:sz w:val="28"/>
          <w:szCs w:val="28"/>
          <w:lang w:val="en-US"/>
        </w:rPr>
        <w:t>Haema</w:t>
      </w:r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12. Найдите слово, в котором дифтонг “оe” произносится как один звук: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Poëta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Diploë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Dyspnoë</w:t>
      </w:r>
    </w:p>
    <w:p w:rsidR="0028790A" w:rsidRPr="00646F32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Alo</w:t>
      </w:r>
      <w:r w:rsidRPr="00646F32">
        <w:rPr>
          <w:rFonts w:ascii="Times New Roman" w:hAnsi="Times New Roman"/>
          <w:sz w:val="28"/>
          <w:szCs w:val="28"/>
        </w:rPr>
        <w:t>ë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lastRenderedPageBreak/>
        <w:t>E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Oedema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13. Найдите слово, в котором дифтонг “ae” произносится раздельно: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Diaeta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Aeger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Haema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Gangraena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A</w:t>
      </w:r>
      <w:r w:rsidRPr="006D13D1">
        <w:rPr>
          <w:rFonts w:ascii="Times New Roman" w:hAnsi="Times New Roman"/>
          <w:sz w:val="28"/>
          <w:szCs w:val="28"/>
        </w:rPr>
        <w:t>ë</w:t>
      </w:r>
      <w:r w:rsidRPr="006D13D1">
        <w:rPr>
          <w:rFonts w:ascii="Times New Roman" w:hAnsi="Times New Roman"/>
          <w:sz w:val="28"/>
          <w:szCs w:val="28"/>
          <w:lang w:val="en-US"/>
        </w:rPr>
        <w:t>r</w:t>
      </w:r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14. Найдите слово, содержащее диграф, который произносится как “ф”: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Labirynthus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Synchondrosis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Hypothalamus</w:t>
      </w:r>
    </w:p>
    <w:p w:rsidR="0028790A" w:rsidRPr="00646F32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Rhizoma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Hemispherium</w:t>
      </w:r>
      <w:r w:rsidRPr="00646F32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15. Найдите слово, содержащее диграф, который произносится как “х”: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Oesophagus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Symphysis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Isthmus</w:t>
      </w:r>
    </w:p>
    <w:p w:rsidR="0028790A" w:rsidRPr="00E75ED3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E75ED3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Lymphaticus</w:t>
      </w:r>
    </w:p>
    <w:p w:rsidR="0028790A" w:rsidRPr="00E75ED3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E75ED3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Splanchnologia</w:t>
      </w:r>
    </w:p>
    <w:p w:rsidR="00871560" w:rsidRPr="00E75ED3" w:rsidRDefault="00871560" w:rsidP="001D454A">
      <w:pPr>
        <w:pStyle w:val="af6"/>
        <w:jc w:val="right"/>
        <w:rPr>
          <w:i/>
          <w:sz w:val="28"/>
          <w:szCs w:val="28"/>
          <w:lang w:val="en-US"/>
        </w:rPr>
      </w:pPr>
    </w:p>
    <w:p w:rsidR="00871560" w:rsidRPr="00E75ED3" w:rsidRDefault="00871560" w:rsidP="001D454A">
      <w:pPr>
        <w:pStyle w:val="af6"/>
        <w:jc w:val="right"/>
        <w:rPr>
          <w:i/>
          <w:sz w:val="28"/>
          <w:szCs w:val="28"/>
          <w:lang w:val="en-US"/>
        </w:rPr>
      </w:pPr>
    </w:p>
    <w:p w:rsidR="00871560" w:rsidRPr="00E75ED3" w:rsidRDefault="00871560" w:rsidP="001D454A">
      <w:pPr>
        <w:pStyle w:val="af6"/>
        <w:jc w:val="right"/>
        <w:rPr>
          <w:i/>
          <w:sz w:val="28"/>
          <w:szCs w:val="28"/>
          <w:lang w:val="en-US"/>
        </w:rPr>
      </w:pPr>
    </w:p>
    <w:p w:rsidR="00E75ED3" w:rsidRDefault="00E75ED3" w:rsidP="00E75ED3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Транслитерация</w:t>
      </w:r>
      <w:r w:rsidRPr="00E75ED3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E75ED3" w:rsidRDefault="00E75ED3" w:rsidP="00E75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54A">
        <w:rPr>
          <w:rFonts w:ascii="Times New Roman" w:hAnsi="Times New Roman"/>
          <w:sz w:val="28"/>
          <w:szCs w:val="28"/>
        </w:rPr>
        <w:t>Транслитерируйте на латинский язык слова, включающие йотированные буквы, напишите их:</w:t>
      </w:r>
    </w:p>
    <w:p w:rsidR="002176DA" w:rsidRDefault="002176DA" w:rsidP="00E75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94"/>
        <w:gridCol w:w="4536"/>
      </w:tblGrid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Например:  екур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b/>
                <w:i/>
                <w:sz w:val="28"/>
                <w:szCs w:val="28"/>
              </w:rPr>
              <w:t>jecur</w:t>
            </w: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Юга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Юниперус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Юпитер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Маюс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Маялис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Ювентус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Инъекцио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Югулярис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Еюнум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76DA" w:rsidRPr="00351288" w:rsidTr="00351288">
        <w:tc>
          <w:tcPr>
            <w:tcW w:w="53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28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1288">
              <w:rPr>
                <w:rFonts w:ascii="Times New Roman" w:hAnsi="Times New Roman"/>
                <w:i/>
                <w:sz w:val="28"/>
                <w:szCs w:val="28"/>
              </w:rPr>
              <w:t>ювеналис</w:t>
            </w:r>
          </w:p>
        </w:tc>
        <w:tc>
          <w:tcPr>
            <w:tcW w:w="4536" w:type="dxa"/>
            <w:shd w:val="clear" w:color="auto" w:fill="auto"/>
          </w:tcPr>
          <w:p w:rsidR="002176DA" w:rsidRPr="00351288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76DA" w:rsidRPr="001D454A" w:rsidRDefault="00487767" w:rsidP="00E75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Оцените свою работу, проведите взаимооценивание с соседом по парте,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лучите оценку у преподавателя. Внесите оценки в портфолио.</w:t>
      </w: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101738" w:rsidP="00101738">
      <w:pPr>
        <w:pStyle w:val="af6"/>
        <w:numPr>
          <w:ilvl w:val="0"/>
          <w:numId w:val="41"/>
        </w:numPr>
        <w:rPr>
          <w:sz w:val="28"/>
          <w:szCs w:val="28"/>
        </w:rPr>
      </w:pPr>
      <w:r>
        <w:rPr>
          <w:sz w:val="28"/>
          <w:szCs w:val="28"/>
        </w:rPr>
        <w:t>Лексический диктант</w:t>
      </w:r>
    </w:p>
    <w:p w:rsidR="00101738" w:rsidRDefault="00101738" w:rsidP="00101738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Преподаватель Вам диктует </w:t>
      </w:r>
      <w:r w:rsidR="00487767">
        <w:rPr>
          <w:sz w:val="28"/>
          <w:szCs w:val="28"/>
        </w:rPr>
        <w:t>10 слов</w:t>
      </w:r>
      <w:r>
        <w:rPr>
          <w:sz w:val="28"/>
          <w:szCs w:val="28"/>
        </w:rPr>
        <w:t>, Ваша задача написать их грамотно</w:t>
      </w:r>
      <w:r w:rsidR="00487767">
        <w:rPr>
          <w:sz w:val="28"/>
          <w:szCs w:val="28"/>
        </w:rPr>
        <w:t>. Оцените себя. Отдайте свою работу соседу по парте на проверку, а он в свою очередь Вам отдаст свою работу, проверьте и оцените. Затем отдайте на пр</w:t>
      </w:r>
      <w:r w:rsidR="00487767">
        <w:rPr>
          <w:sz w:val="28"/>
          <w:szCs w:val="28"/>
        </w:rPr>
        <w:t>о</w:t>
      </w:r>
      <w:r w:rsidR="00487767">
        <w:rPr>
          <w:sz w:val="28"/>
          <w:szCs w:val="28"/>
        </w:rPr>
        <w:t>верку преподавателю. Внесите свои оценки в оценочное портфолио.</w:t>
      </w:r>
    </w:p>
    <w:p w:rsidR="00487767" w:rsidRDefault="00487767" w:rsidP="00101738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87767" w:rsidRDefault="00487767" w:rsidP="00101738">
      <w:pPr>
        <w:pStyle w:val="af6"/>
        <w:rPr>
          <w:sz w:val="28"/>
          <w:szCs w:val="28"/>
        </w:rPr>
      </w:pPr>
    </w:p>
    <w:p w:rsidR="00487767" w:rsidRDefault="00487767" w:rsidP="00487767">
      <w:pPr>
        <w:pStyle w:val="af6"/>
        <w:numPr>
          <w:ilvl w:val="0"/>
          <w:numId w:val="41"/>
        </w:numPr>
        <w:rPr>
          <w:sz w:val="28"/>
          <w:szCs w:val="28"/>
        </w:rPr>
      </w:pPr>
      <w:r>
        <w:rPr>
          <w:sz w:val="28"/>
          <w:szCs w:val="28"/>
        </w:rPr>
        <w:t>«Слушай внимательно»</w:t>
      </w:r>
    </w:p>
    <w:p w:rsidR="00487767" w:rsidRPr="00101738" w:rsidRDefault="00487767" w:rsidP="00487767">
      <w:pPr>
        <w:pStyle w:val="af6"/>
        <w:rPr>
          <w:sz w:val="28"/>
          <w:szCs w:val="28"/>
        </w:rPr>
      </w:pPr>
      <w:r>
        <w:rPr>
          <w:sz w:val="28"/>
          <w:szCs w:val="28"/>
        </w:rPr>
        <w:t>Обучающиеся делятся на две подгруппы. Каждая подгруппа получает текст для чте</w:t>
      </w:r>
      <w:r w:rsidR="00031EAE">
        <w:rPr>
          <w:sz w:val="28"/>
          <w:szCs w:val="28"/>
        </w:rPr>
        <w:t>ния вслух</w:t>
      </w:r>
      <w:r>
        <w:rPr>
          <w:sz w:val="28"/>
          <w:szCs w:val="28"/>
        </w:rPr>
        <w:t>.</w:t>
      </w:r>
      <w:r w:rsidR="00031EAE">
        <w:rPr>
          <w:sz w:val="28"/>
          <w:szCs w:val="28"/>
        </w:rPr>
        <w:t xml:space="preserve"> Задача – правильно поставить ударения в словах и проч</w:t>
      </w:r>
      <w:r w:rsidR="00031EAE">
        <w:rPr>
          <w:sz w:val="28"/>
          <w:szCs w:val="28"/>
        </w:rPr>
        <w:t>и</w:t>
      </w:r>
      <w:r w:rsidR="00031EAE">
        <w:rPr>
          <w:sz w:val="28"/>
          <w:szCs w:val="28"/>
        </w:rPr>
        <w:t>тать.</w:t>
      </w:r>
      <w:r>
        <w:rPr>
          <w:sz w:val="28"/>
          <w:szCs w:val="28"/>
        </w:rPr>
        <w:t xml:space="preserve"> Внутри подгруппы </w:t>
      </w:r>
      <w:r w:rsidR="00031EAE">
        <w:rPr>
          <w:sz w:val="28"/>
          <w:szCs w:val="28"/>
        </w:rPr>
        <w:t>студенты обсуждают и проговаривают каждое сл</w:t>
      </w:r>
      <w:r w:rsidR="00031EAE">
        <w:rPr>
          <w:sz w:val="28"/>
          <w:szCs w:val="28"/>
        </w:rPr>
        <w:t>о</w:t>
      </w:r>
      <w:r w:rsidR="00031EAE">
        <w:rPr>
          <w:sz w:val="28"/>
          <w:szCs w:val="28"/>
        </w:rPr>
        <w:t>во. Для правильности выполнения этого задания используйте информацио</w:t>
      </w:r>
      <w:r w:rsidR="00031EAE">
        <w:rPr>
          <w:sz w:val="28"/>
          <w:szCs w:val="28"/>
        </w:rPr>
        <w:t>н</w:t>
      </w:r>
      <w:r w:rsidR="00031EAE">
        <w:rPr>
          <w:sz w:val="28"/>
          <w:szCs w:val="28"/>
        </w:rPr>
        <w:t xml:space="preserve">ный блок методической разработки практического занятия. </w:t>
      </w:r>
      <w:r w:rsidR="00507E71">
        <w:rPr>
          <w:sz w:val="28"/>
          <w:szCs w:val="28"/>
        </w:rPr>
        <w:t>Когда в</w:t>
      </w:r>
      <w:r w:rsidR="00031EAE">
        <w:rPr>
          <w:sz w:val="28"/>
          <w:szCs w:val="28"/>
        </w:rPr>
        <w:t>се готовы, читают по очереди каждая подгруппа, а другая подгруппа находит ошибки  и оценивает. Получите оценку преподавателя и запишите все оценки в оцено</w:t>
      </w:r>
      <w:r w:rsidR="00031EAE">
        <w:rPr>
          <w:sz w:val="28"/>
          <w:szCs w:val="28"/>
        </w:rPr>
        <w:t>ч</w:t>
      </w:r>
      <w:r w:rsidR="00031EAE">
        <w:rPr>
          <w:sz w:val="28"/>
          <w:szCs w:val="28"/>
        </w:rPr>
        <w:t>ное портфолио. Выведите итоговую оценку и сдайте рабочий лист препод</w:t>
      </w:r>
      <w:r w:rsidR="00031EAE">
        <w:rPr>
          <w:sz w:val="28"/>
          <w:szCs w:val="28"/>
        </w:rPr>
        <w:t>а</w:t>
      </w:r>
      <w:r w:rsidR="00031EAE">
        <w:rPr>
          <w:sz w:val="28"/>
          <w:szCs w:val="28"/>
        </w:rPr>
        <w:t>вателю.</w:t>
      </w: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28790A" w:rsidRDefault="0028790A" w:rsidP="00E13703">
      <w:pPr>
        <w:pStyle w:val="af6"/>
        <w:rPr>
          <w:i/>
          <w:sz w:val="28"/>
          <w:szCs w:val="28"/>
        </w:rPr>
      </w:pPr>
    </w:p>
    <w:p w:rsidR="00E13703" w:rsidRDefault="00E13703" w:rsidP="00E13703">
      <w:pPr>
        <w:pStyle w:val="af6"/>
        <w:rPr>
          <w:i/>
          <w:sz w:val="28"/>
          <w:szCs w:val="28"/>
        </w:rPr>
      </w:pPr>
    </w:p>
    <w:p w:rsidR="0028790A" w:rsidRDefault="0028790A" w:rsidP="001D454A">
      <w:pPr>
        <w:pStyle w:val="af6"/>
        <w:jc w:val="right"/>
        <w:rPr>
          <w:i/>
          <w:sz w:val="28"/>
          <w:szCs w:val="28"/>
        </w:rPr>
      </w:pPr>
    </w:p>
    <w:p w:rsidR="0028790A" w:rsidRDefault="00E13703" w:rsidP="001D454A">
      <w:pPr>
        <w:pStyle w:val="af6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Информационный блок</w:t>
      </w:r>
    </w:p>
    <w:p w:rsidR="0028790A" w:rsidRDefault="0028790A" w:rsidP="001D454A">
      <w:pPr>
        <w:pStyle w:val="af6"/>
        <w:jc w:val="right"/>
        <w:rPr>
          <w:i/>
          <w:sz w:val="28"/>
          <w:szCs w:val="28"/>
        </w:rPr>
      </w:pPr>
    </w:p>
    <w:p w:rsidR="0028790A" w:rsidRDefault="0028790A" w:rsidP="001D454A">
      <w:pPr>
        <w:pStyle w:val="af6"/>
        <w:jc w:val="right"/>
        <w:rPr>
          <w:i/>
          <w:sz w:val="28"/>
          <w:szCs w:val="28"/>
        </w:rPr>
      </w:pPr>
    </w:p>
    <w:p w:rsidR="0028790A" w:rsidRDefault="0028790A" w:rsidP="001D454A">
      <w:pPr>
        <w:pStyle w:val="af6"/>
        <w:jc w:val="right"/>
        <w:rPr>
          <w:i/>
          <w:sz w:val="28"/>
          <w:szCs w:val="28"/>
        </w:rPr>
      </w:pPr>
    </w:p>
    <w:p w:rsidR="00273CC4" w:rsidRPr="00273CC4" w:rsidRDefault="00273CC4" w:rsidP="00273C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CC4">
        <w:rPr>
          <w:rFonts w:ascii="Times New Roman" w:hAnsi="Times New Roman"/>
          <w:b/>
          <w:sz w:val="28"/>
          <w:szCs w:val="28"/>
        </w:rPr>
        <w:t>Таблица №1. Латинский алфавит</w:t>
      </w:r>
    </w:p>
    <w:p w:rsidR="00273CC4" w:rsidRPr="00273CC4" w:rsidRDefault="00273CC4" w:rsidP="00273C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1559"/>
        <w:gridCol w:w="5348"/>
      </w:tblGrid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№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п/п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Начертание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букв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Название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букв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Произношение букв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A a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a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а ] - aorta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B b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б ] - bulbus </w:t>
            </w:r>
          </w:p>
        </w:tc>
      </w:tr>
      <w:tr w:rsidR="00273CC4" w:rsidRPr="00273CC4" w:rsidTr="00273CC4">
        <w:trPr>
          <w:trHeight w:val="523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 с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цэ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ц ] произносится перед e, i, y, ae, oe – cito, coelia,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cerebrum, caecum, cytus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 ] произносится перед a, o, u,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согласными и в конце слова –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caput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corpus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cranium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cuprum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D d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д ] - duodenum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E e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э ] - emulsum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F f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эф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ф ] - femur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G g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гэ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как русский звонкий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г ]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gelatinum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H h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ха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как украинский глухой [ г]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hepar </w:t>
            </w:r>
          </w:p>
        </w:tc>
      </w:tr>
      <w:tr w:rsidR="00273CC4" w:rsidRPr="00273CC4" w:rsidTr="00273CC4">
        <w:trPr>
          <w:trHeight w:val="598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9.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I i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и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и ] - insula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й ] -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Iodum</w:t>
            </w:r>
          </w:p>
        </w:tc>
      </w:tr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10.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J j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йота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й ]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major, jejunum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11.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K k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ка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в словах греческого происхождения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kalium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12.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L l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эль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ль] - labium, albus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13.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M m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эм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м ] - manus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14.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N n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эн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н ] - nervus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15.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О о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о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о ] - os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16.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P p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пэ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п ] - planta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17.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Q q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ку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только в буквосочетании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qu [ кв ] - aqua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18.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R r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эр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р] - ramus </w:t>
            </w:r>
          </w:p>
        </w:tc>
      </w:tr>
      <w:tr w:rsidR="00273CC4" w:rsidRPr="00273CC4" w:rsidTr="00273CC4">
        <w:trPr>
          <w:trHeight w:val="385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19.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S s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эс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[ c ] 1)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в большинстве слов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scapula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2) удвоенная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ss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-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Melissa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з ] 1) между гласными - nasus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2) между гласным и согласными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m, n – plasma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20.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T t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тэ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т ] - terra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21.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U u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у ]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Urtica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22.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V v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вэ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в ] - vita </w:t>
            </w:r>
          </w:p>
        </w:tc>
      </w:tr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23.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X x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икс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кс ] - radix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кз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иногда между гласными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exemplar </w:t>
            </w:r>
          </w:p>
        </w:tc>
      </w:tr>
      <w:tr w:rsidR="00273CC4" w:rsidRPr="00273CC4" w:rsidTr="00273CC4">
        <w:trPr>
          <w:trHeight w:val="249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24.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Y y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ипсилон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( игрек)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и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только в словах греческого происхожд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е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ния -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tympanum </w:t>
            </w:r>
          </w:p>
        </w:tc>
      </w:tr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25.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Z z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зета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з ] в словах греческого происхождения - zygoma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ц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словах не греческого происхождения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zincum </w:t>
            </w:r>
          </w:p>
        </w:tc>
      </w:tr>
    </w:tbl>
    <w:p w:rsidR="00273CC4" w:rsidRPr="00273CC4" w:rsidRDefault="00273CC4" w:rsidP="00273C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3CC4" w:rsidRPr="00273CC4" w:rsidRDefault="00273CC4" w:rsidP="00E137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3CC4">
        <w:rPr>
          <w:rFonts w:ascii="Times New Roman" w:hAnsi="Times New Roman"/>
          <w:b/>
          <w:color w:val="000000"/>
          <w:sz w:val="28"/>
          <w:szCs w:val="28"/>
        </w:rPr>
        <w:lastRenderedPageBreak/>
        <w:t>Таблица № 2. Звуко-буквенное соответствие в латинских словах</w:t>
      </w:r>
    </w:p>
    <w:p w:rsidR="00273CC4" w:rsidRPr="00273CC4" w:rsidRDefault="00273CC4" w:rsidP="00E13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983"/>
        <w:gridCol w:w="1983"/>
        <w:gridCol w:w="2239"/>
      </w:tblGrid>
      <w:tr w:rsidR="00273CC4" w:rsidRPr="00273CC4" w:rsidTr="00273CC4">
        <w:trPr>
          <w:trHeight w:val="107"/>
          <w:jc w:val="center"/>
        </w:trPr>
        <w:tc>
          <w:tcPr>
            <w:tcW w:w="3966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Гласные</w:t>
            </w:r>
          </w:p>
        </w:tc>
        <w:tc>
          <w:tcPr>
            <w:tcW w:w="4222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Согласные</w:t>
            </w:r>
          </w:p>
        </w:tc>
      </w:tr>
      <w:tr w:rsidR="00273CC4" w:rsidRPr="00273CC4" w:rsidTr="00273CC4">
        <w:trPr>
          <w:trHeight w:val="109"/>
          <w:jc w:val="center"/>
        </w:trPr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Произношение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</w:p>
        </w:tc>
        <w:tc>
          <w:tcPr>
            <w:tcW w:w="223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Произношение </w:t>
            </w:r>
          </w:p>
        </w:tc>
      </w:tr>
      <w:tr w:rsidR="00273CC4" w:rsidRPr="00273CC4" w:rsidTr="00273CC4">
        <w:trPr>
          <w:trHeight w:val="802"/>
          <w:jc w:val="center"/>
        </w:trPr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ae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oe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aë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oë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au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eu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diaeta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oesophagus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[a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aër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[o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pnoë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ау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], 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auri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ula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эу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], 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pleura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ch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ph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rh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th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3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charta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phalanx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rhizoma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thorax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73CC4" w:rsidRPr="00273CC4" w:rsidTr="00273CC4">
        <w:trPr>
          <w:trHeight w:val="433"/>
          <w:jc w:val="center"/>
        </w:trPr>
        <w:tc>
          <w:tcPr>
            <w:tcW w:w="3966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Буква “j”</w:t>
            </w:r>
          </w:p>
        </w:tc>
        <w:tc>
          <w:tcPr>
            <w:tcW w:w="4222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Латинские буквосочетания</w:t>
            </w:r>
          </w:p>
        </w:tc>
      </w:tr>
      <w:tr w:rsidR="00273CC4" w:rsidRPr="00273CC4" w:rsidTr="00273CC4">
        <w:trPr>
          <w:trHeight w:val="802"/>
          <w:jc w:val="center"/>
        </w:trPr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ja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je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jo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ju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majalis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injectio,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ё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major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jus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qu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ngu +гласная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ngu+согласная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ti +гласная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s\t\x +ti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ti+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согласная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sch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rrh</w:t>
            </w:r>
          </w:p>
        </w:tc>
        <w:tc>
          <w:tcPr>
            <w:tcW w:w="223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liquor, aqua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нґв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unguis, li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gua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нґу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lingula, a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gulus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solutio, di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tantia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digestio, mi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tio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сх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]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chium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р] </w:t>
            </w: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glycyrrhiza</w:t>
            </w:r>
          </w:p>
        </w:tc>
      </w:tr>
    </w:tbl>
    <w:p w:rsidR="00273CC4" w:rsidRPr="00273CC4" w:rsidRDefault="00273CC4" w:rsidP="00273C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73CC4" w:rsidRPr="00273CC4" w:rsidRDefault="00273CC4" w:rsidP="00273C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73CC4" w:rsidRDefault="00273CC4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507E71" w:rsidRDefault="00507E71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13703" w:rsidRPr="00273CC4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273CC4" w:rsidRPr="00273CC4" w:rsidRDefault="00273CC4" w:rsidP="00273C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CC4">
        <w:rPr>
          <w:rFonts w:ascii="Times New Roman" w:hAnsi="Times New Roman"/>
          <w:b/>
          <w:color w:val="000000"/>
          <w:sz w:val="28"/>
          <w:szCs w:val="28"/>
        </w:rPr>
        <w:lastRenderedPageBreak/>
        <w:t>Таблица №3. Долгота и краткость слога</w:t>
      </w:r>
    </w:p>
    <w:p w:rsidR="00273CC4" w:rsidRPr="00273CC4" w:rsidRDefault="00273CC4" w:rsidP="00273C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7"/>
        <w:gridCol w:w="4397"/>
      </w:tblGrid>
      <w:tr w:rsidR="00273CC4" w:rsidRPr="00273CC4" w:rsidTr="00273CC4">
        <w:trPr>
          <w:trHeight w:val="109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Место ударения в слове. Второй слог долгий (ударный):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Второй слог краткий (безударный): </w:t>
            </w:r>
          </w:p>
        </w:tc>
      </w:tr>
      <w:tr w:rsidR="00273CC4" w:rsidRPr="00273CC4" w:rsidTr="00273CC4">
        <w:trPr>
          <w:trHeight w:val="938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Если он образован дифтонгом: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la-goé-na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2  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Перед другим гласным: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ar-té-ri-a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3CC4" w:rsidRPr="00273CC4" w:rsidTr="00273CC4">
        <w:trPr>
          <w:trHeight w:val="1121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Перед двумя или группой согласных: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li-ni-mén-tum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1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Перед сочетанием согласных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b, p, t,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d, c, g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буквами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l, r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é-phed-ra; múl-ti-plex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3   2      1      3  2    1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CC4" w:rsidRPr="00273CC4" w:rsidTr="00273CC4">
        <w:trPr>
          <w:trHeight w:val="796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Перед буквами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x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z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re-flé-xus; o-rý-za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3    2   1     3  2   1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Перед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диграфами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ch, ph, rh, th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oe-só-pha-gus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4    3    2     1</w:t>
            </w:r>
          </w:p>
        </w:tc>
      </w:tr>
      <w:tr w:rsidR="00273CC4" w:rsidRPr="00273CC4" w:rsidTr="00273CC4">
        <w:trPr>
          <w:trHeight w:val="1126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Под знаком природной (историчес-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кой) долготы ˉ 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al-bū-men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3    2    1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4. Под знаком природной (историч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ской) краткости ˇ 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la-mĭ-na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3    2   1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3CC4" w:rsidRPr="00273CC4" w:rsidTr="00273CC4">
        <w:trPr>
          <w:trHeight w:val="1126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В суффиксах -āl-, -ār-, -āt-, -īn-, -īv-,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-ōs-, -</w:t>
            </w:r>
            <w:smartTag w:uri="urn:schemas-microsoft-com:office:smarttags" w:element="City">
              <w:smartTag w:uri="urn:schemas-microsoft-com:office:smarttags" w:element="place">
                <w:r w:rsidRPr="00273CC4">
                  <w:rPr>
                    <w:rFonts w:ascii="Times New Roman" w:hAnsi="Times New Roman"/>
                    <w:color w:val="000000"/>
                    <w:sz w:val="24"/>
                    <w:szCs w:val="24"/>
                    <w:lang w:val="en-US"/>
                  </w:rPr>
                  <w:t>ūr-</w:t>
                </w:r>
              </w:smartTag>
            </w:smartTag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-ūt- , -itis-, -oma-, -ide-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tinctūra, palatīnus, aquōsus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3    2  1  4  3 2 1    3   2  1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суффиксах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-ǐc-, -ǐd-, -ǐl-, -ŏl-, -ŭl-,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-cŭl- 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liquǐdus, phaseŏlus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3   2  1      4  32 1    </w:t>
            </w:r>
          </w:p>
        </w:tc>
      </w:tr>
    </w:tbl>
    <w:p w:rsidR="009E2B38" w:rsidRPr="00273CC4" w:rsidRDefault="009E2B38" w:rsidP="00E137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  <w:lang w:val="en-US"/>
        </w:rPr>
      </w:pPr>
    </w:p>
    <w:sectPr w:rsidR="009E2B38" w:rsidRPr="00273CC4" w:rsidSect="00E13703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5E" w:rsidRDefault="0049575E" w:rsidP="00D763FC">
      <w:pPr>
        <w:spacing w:after="0" w:line="240" w:lineRule="auto"/>
      </w:pPr>
      <w:r>
        <w:separator/>
      </w:r>
    </w:p>
  </w:endnote>
  <w:endnote w:type="continuationSeparator" w:id="0">
    <w:p w:rsidR="0049575E" w:rsidRDefault="0049575E" w:rsidP="00D7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738" w:rsidRPr="00CD792A" w:rsidRDefault="00101738" w:rsidP="00CD792A">
    <w:pPr>
      <w:pStyle w:val="af1"/>
      <w:jc w:val="right"/>
      <w:rPr>
        <w:rFonts w:ascii="Times New Roman" w:hAnsi="Times New Roman"/>
      </w:rPr>
    </w:pPr>
    <w:r w:rsidRPr="009E1671">
      <w:rPr>
        <w:rFonts w:ascii="Times New Roman" w:hAnsi="Times New Roman"/>
      </w:rPr>
      <w:fldChar w:fldCharType="begin"/>
    </w:r>
    <w:r w:rsidRPr="009E1671">
      <w:rPr>
        <w:rFonts w:ascii="Times New Roman" w:hAnsi="Times New Roman"/>
      </w:rPr>
      <w:instrText xml:space="preserve"> PAGE   \* MERGEFORMAT </w:instrText>
    </w:r>
    <w:r w:rsidRPr="009E1671">
      <w:rPr>
        <w:rFonts w:ascii="Times New Roman" w:hAnsi="Times New Roman"/>
      </w:rPr>
      <w:fldChar w:fldCharType="separate"/>
    </w:r>
    <w:r w:rsidR="008512C4">
      <w:rPr>
        <w:rFonts w:ascii="Times New Roman" w:hAnsi="Times New Roman"/>
        <w:noProof/>
      </w:rPr>
      <w:t>1</w:t>
    </w:r>
    <w:r w:rsidRPr="009E167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5E" w:rsidRDefault="0049575E" w:rsidP="00D763FC">
      <w:pPr>
        <w:spacing w:after="0" w:line="240" w:lineRule="auto"/>
      </w:pPr>
      <w:r>
        <w:separator/>
      </w:r>
    </w:p>
  </w:footnote>
  <w:footnote w:type="continuationSeparator" w:id="0">
    <w:p w:rsidR="0049575E" w:rsidRDefault="0049575E" w:rsidP="00D76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143C6D"/>
    <w:multiLevelType w:val="hybridMultilevel"/>
    <w:tmpl w:val="A2C6F53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0D1651"/>
    <w:multiLevelType w:val="singleLevel"/>
    <w:tmpl w:val="C51ECCD2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0F737377"/>
    <w:multiLevelType w:val="singleLevel"/>
    <w:tmpl w:val="ED009C8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13600C81"/>
    <w:multiLevelType w:val="singleLevel"/>
    <w:tmpl w:val="D5C6BAB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168A694F"/>
    <w:multiLevelType w:val="hybridMultilevel"/>
    <w:tmpl w:val="8034C0D6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F1CDC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965D7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56FA0"/>
    <w:multiLevelType w:val="singleLevel"/>
    <w:tmpl w:val="30104D5E"/>
    <w:lvl w:ilvl="0">
      <w:start w:val="4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9">
    <w:nsid w:val="26181432"/>
    <w:multiLevelType w:val="singleLevel"/>
    <w:tmpl w:val="DC5401E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0">
    <w:nsid w:val="2E175BB8"/>
    <w:multiLevelType w:val="hybridMultilevel"/>
    <w:tmpl w:val="BEFE8B20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D5581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315A0"/>
    <w:multiLevelType w:val="singleLevel"/>
    <w:tmpl w:val="8DFC7BAC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>
    <w:nsid w:val="326D49DB"/>
    <w:multiLevelType w:val="hybridMultilevel"/>
    <w:tmpl w:val="D1A42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47AE9"/>
    <w:multiLevelType w:val="hybridMultilevel"/>
    <w:tmpl w:val="106C7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D053F"/>
    <w:multiLevelType w:val="hybridMultilevel"/>
    <w:tmpl w:val="2212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B1160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2064C"/>
    <w:multiLevelType w:val="singleLevel"/>
    <w:tmpl w:val="7EF2851E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398A18C5"/>
    <w:multiLevelType w:val="singleLevel"/>
    <w:tmpl w:val="F2AE9478"/>
    <w:lvl w:ilvl="0">
      <w:start w:val="5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9">
    <w:nsid w:val="3E9D3CA9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91ED4"/>
    <w:multiLevelType w:val="hybridMultilevel"/>
    <w:tmpl w:val="12CC90CC"/>
    <w:lvl w:ilvl="0" w:tplc="24BA5C7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37D6170"/>
    <w:multiLevelType w:val="singleLevel"/>
    <w:tmpl w:val="8F0657BC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2">
    <w:nsid w:val="46DA65FF"/>
    <w:multiLevelType w:val="hybridMultilevel"/>
    <w:tmpl w:val="448891C2"/>
    <w:lvl w:ilvl="0" w:tplc="479462D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4B647A7D"/>
    <w:multiLevelType w:val="hybridMultilevel"/>
    <w:tmpl w:val="9B9062E8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E1C04"/>
    <w:multiLevelType w:val="hybridMultilevel"/>
    <w:tmpl w:val="3FCAA0AE"/>
    <w:lvl w:ilvl="0" w:tplc="50AEB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554AC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3B5603"/>
    <w:multiLevelType w:val="hybridMultilevel"/>
    <w:tmpl w:val="CF2EB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77171"/>
    <w:multiLevelType w:val="hybridMultilevel"/>
    <w:tmpl w:val="F9F02ABE"/>
    <w:lvl w:ilvl="0" w:tplc="A0F0B87C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568E9"/>
    <w:multiLevelType w:val="hybridMultilevel"/>
    <w:tmpl w:val="229C0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B6C1C"/>
    <w:multiLevelType w:val="hybridMultilevel"/>
    <w:tmpl w:val="8EC810E8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207527"/>
    <w:multiLevelType w:val="hybridMultilevel"/>
    <w:tmpl w:val="5B2AEA5C"/>
    <w:lvl w:ilvl="0" w:tplc="6BAAC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BE349B"/>
    <w:multiLevelType w:val="singleLevel"/>
    <w:tmpl w:val="DEF641A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2">
    <w:nsid w:val="683C1A84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F205AB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EC4018"/>
    <w:multiLevelType w:val="hybridMultilevel"/>
    <w:tmpl w:val="45CC22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2CD0587"/>
    <w:multiLevelType w:val="singleLevel"/>
    <w:tmpl w:val="5B6C946E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6">
    <w:nsid w:val="767941F2"/>
    <w:multiLevelType w:val="singleLevel"/>
    <w:tmpl w:val="B05E7DA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7">
    <w:nsid w:val="79B01FD4"/>
    <w:multiLevelType w:val="hybridMultilevel"/>
    <w:tmpl w:val="603A019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>
    <w:nsid w:val="7BD43B03"/>
    <w:multiLevelType w:val="hybridMultilevel"/>
    <w:tmpl w:val="2FAC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67343"/>
    <w:multiLevelType w:val="hybridMultilevel"/>
    <w:tmpl w:val="1CCC2F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081A6E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37"/>
  </w:num>
  <w:num w:numId="4">
    <w:abstractNumId w:val="5"/>
  </w:num>
  <w:num w:numId="5">
    <w:abstractNumId w:val="38"/>
  </w:num>
  <w:num w:numId="6">
    <w:abstractNumId w:val="26"/>
  </w:num>
  <w:num w:numId="7">
    <w:abstractNumId w:val="39"/>
  </w:num>
  <w:num w:numId="8">
    <w:abstractNumId w:val="40"/>
  </w:num>
  <w:num w:numId="9">
    <w:abstractNumId w:val="19"/>
  </w:num>
  <w:num w:numId="10">
    <w:abstractNumId w:val="11"/>
  </w:num>
  <w:num w:numId="11">
    <w:abstractNumId w:val="6"/>
  </w:num>
  <w:num w:numId="12">
    <w:abstractNumId w:val="7"/>
  </w:num>
  <w:num w:numId="13">
    <w:abstractNumId w:val="16"/>
  </w:num>
  <w:num w:numId="14">
    <w:abstractNumId w:val="32"/>
  </w:num>
  <w:num w:numId="15">
    <w:abstractNumId w:val="33"/>
  </w:num>
  <w:num w:numId="16">
    <w:abstractNumId w:val="25"/>
  </w:num>
  <w:num w:numId="17">
    <w:abstractNumId w:val="13"/>
  </w:num>
  <w:num w:numId="18">
    <w:abstractNumId w:val="24"/>
  </w:num>
  <w:num w:numId="19">
    <w:abstractNumId w:val="28"/>
  </w:num>
  <w:num w:numId="20">
    <w:abstractNumId w:val="10"/>
  </w:num>
  <w:num w:numId="21">
    <w:abstractNumId w:val="22"/>
  </w:num>
  <w:num w:numId="22">
    <w:abstractNumId w:val="36"/>
  </w:num>
  <w:num w:numId="23">
    <w:abstractNumId w:val="29"/>
  </w:num>
  <w:num w:numId="24">
    <w:abstractNumId w:val="27"/>
  </w:num>
  <w:num w:numId="25">
    <w:abstractNumId w:val="20"/>
  </w:num>
  <w:num w:numId="26">
    <w:abstractNumId w:val="31"/>
  </w:num>
  <w:num w:numId="27">
    <w:abstractNumId w:val="17"/>
  </w:num>
  <w:num w:numId="28">
    <w:abstractNumId w:val="9"/>
  </w:num>
  <w:num w:numId="29">
    <w:abstractNumId w:val="9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1"/>
  </w:num>
  <w:num w:numId="31">
    <w:abstractNumId w:val="8"/>
  </w:num>
  <w:num w:numId="32">
    <w:abstractNumId w:val="18"/>
  </w:num>
  <w:num w:numId="33">
    <w:abstractNumId w:val="4"/>
  </w:num>
  <w:num w:numId="34">
    <w:abstractNumId w:val="12"/>
  </w:num>
  <w:num w:numId="35">
    <w:abstractNumId w:val="2"/>
  </w:num>
  <w:num w:numId="36">
    <w:abstractNumId w:val="3"/>
  </w:num>
  <w:num w:numId="37">
    <w:abstractNumId w:val="35"/>
  </w:num>
  <w:num w:numId="38">
    <w:abstractNumId w:val="23"/>
  </w:num>
  <w:num w:numId="39">
    <w:abstractNumId w:val="14"/>
  </w:num>
  <w:num w:numId="40">
    <w:abstractNumId w:val="1"/>
  </w:num>
  <w:num w:numId="41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oNotTrackMoves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5060"/>
    <w:rsid w:val="0001037A"/>
    <w:rsid w:val="00031EAE"/>
    <w:rsid w:val="00040607"/>
    <w:rsid w:val="00042F31"/>
    <w:rsid w:val="00053E4B"/>
    <w:rsid w:val="000612C8"/>
    <w:rsid w:val="000713D1"/>
    <w:rsid w:val="00072FFA"/>
    <w:rsid w:val="00085988"/>
    <w:rsid w:val="00085A50"/>
    <w:rsid w:val="000953AC"/>
    <w:rsid w:val="000C0032"/>
    <w:rsid w:val="000C189D"/>
    <w:rsid w:val="000C2175"/>
    <w:rsid w:val="000D22EE"/>
    <w:rsid w:val="000D2EC2"/>
    <w:rsid w:val="000E7C19"/>
    <w:rsid w:val="000F21C5"/>
    <w:rsid w:val="000F2DF9"/>
    <w:rsid w:val="000F38DD"/>
    <w:rsid w:val="00101738"/>
    <w:rsid w:val="001027F5"/>
    <w:rsid w:val="0010733A"/>
    <w:rsid w:val="00116E72"/>
    <w:rsid w:val="00117C6E"/>
    <w:rsid w:val="001245D2"/>
    <w:rsid w:val="00125156"/>
    <w:rsid w:val="00136463"/>
    <w:rsid w:val="00144A77"/>
    <w:rsid w:val="00153FA8"/>
    <w:rsid w:val="00167D9F"/>
    <w:rsid w:val="00192825"/>
    <w:rsid w:val="001A6BB9"/>
    <w:rsid w:val="001B4024"/>
    <w:rsid w:val="001B68FB"/>
    <w:rsid w:val="001D009B"/>
    <w:rsid w:val="001D1720"/>
    <w:rsid w:val="001D3EAA"/>
    <w:rsid w:val="001D454A"/>
    <w:rsid w:val="001D7273"/>
    <w:rsid w:val="001E192F"/>
    <w:rsid w:val="001F3C1D"/>
    <w:rsid w:val="0020167F"/>
    <w:rsid w:val="002016C0"/>
    <w:rsid w:val="00201B1D"/>
    <w:rsid w:val="00204E4F"/>
    <w:rsid w:val="002153D7"/>
    <w:rsid w:val="002176DA"/>
    <w:rsid w:val="00217AF1"/>
    <w:rsid w:val="0023240E"/>
    <w:rsid w:val="002341C2"/>
    <w:rsid w:val="002354FD"/>
    <w:rsid w:val="00237703"/>
    <w:rsid w:val="002420D3"/>
    <w:rsid w:val="00254804"/>
    <w:rsid w:val="00273CC4"/>
    <w:rsid w:val="002846F6"/>
    <w:rsid w:val="00286C0D"/>
    <w:rsid w:val="0028790A"/>
    <w:rsid w:val="00291C54"/>
    <w:rsid w:val="0029485A"/>
    <w:rsid w:val="0029547C"/>
    <w:rsid w:val="002B0EB2"/>
    <w:rsid w:val="002B7EFE"/>
    <w:rsid w:val="002F18EB"/>
    <w:rsid w:val="002F3DFA"/>
    <w:rsid w:val="002F7A95"/>
    <w:rsid w:val="00305E47"/>
    <w:rsid w:val="0031309B"/>
    <w:rsid w:val="00326B2C"/>
    <w:rsid w:val="00351288"/>
    <w:rsid w:val="00352A15"/>
    <w:rsid w:val="00361F13"/>
    <w:rsid w:val="00371858"/>
    <w:rsid w:val="003770CE"/>
    <w:rsid w:val="003851D1"/>
    <w:rsid w:val="00391268"/>
    <w:rsid w:val="003A50AC"/>
    <w:rsid w:val="003C1474"/>
    <w:rsid w:val="003C5520"/>
    <w:rsid w:val="003D06FA"/>
    <w:rsid w:val="003D1527"/>
    <w:rsid w:val="003E1196"/>
    <w:rsid w:val="003F72D0"/>
    <w:rsid w:val="00407F7F"/>
    <w:rsid w:val="00411B5A"/>
    <w:rsid w:val="00412C71"/>
    <w:rsid w:val="004254AB"/>
    <w:rsid w:val="00465A3E"/>
    <w:rsid w:val="004730AE"/>
    <w:rsid w:val="00487767"/>
    <w:rsid w:val="0049575E"/>
    <w:rsid w:val="004A50E3"/>
    <w:rsid w:val="004B6470"/>
    <w:rsid w:val="004B6964"/>
    <w:rsid w:val="004C4659"/>
    <w:rsid w:val="004C475C"/>
    <w:rsid w:val="004C7C8B"/>
    <w:rsid w:val="004D183F"/>
    <w:rsid w:val="004D41E6"/>
    <w:rsid w:val="004D4CD2"/>
    <w:rsid w:val="004D587C"/>
    <w:rsid w:val="004D6D6B"/>
    <w:rsid w:val="004F22A8"/>
    <w:rsid w:val="004F3E29"/>
    <w:rsid w:val="00504597"/>
    <w:rsid w:val="00505B0E"/>
    <w:rsid w:val="00505BB9"/>
    <w:rsid w:val="00506650"/>
    <w:rsid w:val="00507E71"/>
    <w:rsid w:val="00511D09"/>
    <w:rsid w:val="00515522"/>
    <w:rsid w:val="00534C84"/>
    <w:rsid w:val="005366E8"/>
    <w:rsid w:val="00542804"/>
    <w:rsid w:val="00542C4E"/>
    <w:rsid w:val="00543031"/>
    <w:rsid w:val="00553AE2"/>
    <w:rsid w:val="00570131"/>
    <w:rsid w:val="00571F8F"/>
    <w:rsid w:val="00572A12"/>
    <w:rsid w:val="005926CF"/>
    <w:rsid w:val="005A4D96"/>
    <w:rsid w:val="005A56AC"/>
    <w:rsid w:val="005A6D98"/>
    <w:rsid w:val="005B036E"/>
    <w:rsid w:val="005D41FE"/>
    <w:rsid w:val="005D6C8A"/>
    <w:rsid w:val="005D764C"/>
    <w:rsid w:val="005F6D9C"/>
    <w:rsid w:val="0060363F"/>
    <w:rsid w:val="00615826"/>
    <w:rsid w:val="0062679F"/>
    <w:rsid w:val="00626993"/>
    <w:rsid w:val="00646F32"/>
    <w:rsid w:val="00652004"/>
    <w:rsid w:val="0067341B"/>
    <w:rsid w:val="006813F5"/>
    <w:rsid w:val="00683B4E"/>
    <w:rsid w:val="006923A8"/>
    <w:rsid w:val="00693A42"/>
    <w:rsid w:val="00696F3A"/>
    <w:rsid w:val="006A168A"/>
    <w:rsid w:val="006B22F1"/>
    <w:rsid w:val="006C1B85"/>
    <w:rsid w:val="006C650A"/>
    <w:rsid w:val="006D13D1"/>
    <w:rsid w:val="006D642B"/>
    <w:rsid w:val="006E2C97"/>
    <w:rsid w:val="006F0F57"/>
    <w:rsid w:val="006F37F8"/>
    <w:rsid w:val="006F6B15"/>
    <w:rsid w:val="007013D0"/>
    <w:rsid w:val="0071167D"/>
    <w:rsid w:val="007223BD"/>
    <w:rsid w:val="00722960"/>
    <w:rsid w:val="00722BB6"/>
    <w:rsid w:val="007335EE"/>
    <w:rsid w:val="0074384F"/>
    <w:rsid w:val="00752600"/>
    <w:rsid w:val="007541FA"/>
    <w:rsid w:val="007571AC"/>
    <w:rsid w:val="0078038D"/>
    <w:rsid w:val="007816AE"/>
    <w:rsid w:val="00782106"/>
    <w:rsid w:val="007E5742"/>
    <w:rsid w:val="007F5857"/>
    <w:rsid w:val="00803104"/>
    <w:rsid w:val="008067CA"/>
    <w:rsid w:val="00813074"/>
    <w:rsid w:val="0083070C"/>
    <w:rsid w:val="0083108D"/>
    <w:rsid w:val="00832050"/>
    <w:rsid w:val="008322DE"/>
    <w:rsid w:val="00841072"/>
    <w:rsid w:val="00842144"/>
    <w:rsid w:val="008512C4"/>
    <w:rsid w:val="00851B06"/>
    <w:rsid w:val="00856A5A"/>
    <w:rsid w:val="00871560"/>
    <w:rsid w:val="00872C5D"/>
    <w:rsid w:val="00890702"/>
    <w:rsid w:val="008908E5"/>
    <w:rsid w:val="008A1BC8"/>
    <w:rsid w:val="008A5282"/>
    <w:rsid w:val="008B328C"/>
    <w:rsid w:val="008C4398"/>
    <w:rsid w:val="008E1E7B"/>
    <w:rsid w:val="008F2406"/>
    <w:rsid w:val="008F344F"/>
    <w:rsid w:val="00947F2A"/>
    <w:rsid w:val="009652B5"/>
    <w:rsid w:val="00974B9E"/>
    <w:rsid w:val="00980386"/>
    <w:rsid w:val="0098229F"/>
    <w:rsid w:val="00992D5B"/>
    <w:rsid w:val="009A4A6B"/>
    <w:rsid w:val="009A4AB7"/>
    <w:rsid w:val="009C3CEC"/>
    <w:rsid w:val="009C5060"/>
    <w:rsid w:val="009D3B84"/>
    <w:rsid w:val="009E1671"/>
    <w:rsid w:val="009E2B38"/>
    <w:rsid w:val="009E72D4"/>
    <w:rsid w:val="009F5844"/>
    <w:rsid w:val="00A037AB"/>
    <w:rsid w:val="00A04DBA"/>
    <w:rsid w:val="00A15FCB"/>
    <w:rsid w:val="00A2734F"/>
    <w:rsid w:val="00A278CF"/>
    <w:rsid w:val="00A4749C"/>
    <w:rsid w:val="00A51763"/>
    <w:rsid w:val="00A57911"/>
    <w:rsid w:val="00A711DB"/>
    <w:rsid w:val="00A75C40"/>
    <w:rsid w:val="00A86C8F"/>
    <w:rsid w:val="00AB341F"/>
    <w:rsid w:val="00AB4B3D"/>
    <w:rsid w:val="00AB540E"/>
    <w:rsid w:val="00AD4FCE"/>
    <w:rsid w:val="00AF5B87"/>
    <w:rsid w:val="00AF660E"/>
    <w:rsid w:val="00B01832"/>
    <w:rsid w:val="00B354A8"/>
    <w:rsid w:val="00B46E5C"/>
    <w:rsid w:val="00B5652B"/>
    <w:rsid w:val="00B73E21"/>
    <w:rsid w:val="00B84766"/>
    <w:rsid w:val="00BA2C01"/>
    <w:rsid w:val="00BB04D4"/>
    <w:rsid w:val="00BB1132"/>
    <w:rsid w:val="00BC10E8"/>
    <w:rsid w:val="00BC463D"/>
    <w:rsid w:val="00BD5B47"/>
    <w:rsid w:val="00BD77FB"/>
    <w:rsid w:val="00BE06FE"/>
    <w:rsid w:val="00BE25B1"/>
    <w:rsid w:val="00BE374C"/>
    <w:rsid w:val="00BE6F34"/>
    <w:rsid w:val="00C14CA4"/>
    <w:rsid w:val="00C20911"/>
    <w:rsid w:val="00C241DD"/>
    <w:rsid w:val="00C337AD"/>
    <w:rsid w:val="00C508D9"/>
    <w:rsid w:val="00C510D5"/>
    <w:rsid w:val="00C63314"/>
    <w:rsid w:val="00C72FDF"/>
    <w:rsid w:val="00C84434"/>
    <w:rsid w:val="00C9050F"/>
    <w:rsid w:val="00C91665"/>
    <w:rsid w:val="00C92C51"/>
    <w:rsid w:val="00CA74AD"/>
    <w:rsid w:val="00CD08C8"/>
    <w:rsid w:val="00CD792A"/>
    <w:rsid w:val="00CF7B75"/>
    <w:rsid w:val="00D015D2"/>
    <w:rsid w:val="00D176CB"/>
    <w:rsid w:val="00D22C31"/>
    <w:rsid w:val="00D41B7D"/>
    <w:rsid w:val="00D47D40"/>
    <w:rsid w:val="00D53985"/>
    <w:rsid w:val="00D54A1F"/>
    <w:rsid w:val="00D56D97"/>
    <w:rsid w:val="00D763FC"/>
    <w:rsid w:val="00D768B9"/>
    <w:rsid w:val="00D81E88"/>
    <w:rsid w:val="00D83100"/>
    <w:rsid w:val="00DA0FCF"/>
    <w:rsid w:val="00DA2483"/>
    <w:rsid w:val="00DA37F4"/>
    <w:rsid w:val="00DB2E51"/>
    <w:rsid w:val="00DC7D89"/>
    <w:rsid w:val="00DE0A81"/>
    <w:rsid w:val="00DE56EA"/>
    <w:rsid w:val="00DF53FB"/>
    <w:rsid w:val="00DF623C"/>
    <w:rsid w:val="00E05CF0"/>
    <w:rsid w:val="00E13703"/>
    <w:rsid w:val="00E13D4F"/>
    <w:rsid w:val="00E244E7"/>
    <w:rsid w:val="00E357C5"/>
    <w:rsid w:val="00E5323D"/>
    <w:rsid w:val="00E75ED3"/>
    <w:rsid w:val="00E8181C"/>
    <w:rsid w:val="00E82D12"/>
    <w:rsid w:val="00E8455D"/>
    <w:rsid w:val="00E86685"/>
    <w:rsid w:val="00E87901"/>
    <w:rsid w:val="00E904C7"/>
    <w:rsid w:val="00EA17F7"/>
    <w:rsid w:val="00EA3665"/>
    <w:rsid w:val="00EA3FB8"/>
    <w:rsid w:val="00EB3664"/>
    <w:rsid w:val="00ED0BED"/>
    <w:rsid w:val="00ED7C7B"/>
    <w:rsid w:val="00EE294E"/>
    <w:rsid w:val="00EE3248"/>
    <w:rsid w:val="00EE4BF8"/>
    <w:rsid w:val="00EE567B"/>
    <w:rsid w:val="00EF3F4A"/>
    <w:rsid w:val="00EF5C13"/>
    <w:rsid w:val="00F000E1"/>
    <w:rsid w:val="00F01083"/>
    <w:rsid w:val="00F05992"/>
    <w:rsid w:val="00F135E9"/>
    <w:rsid w:val="00F2128F"/>
    <w:rsid w:val="00F37D3D"/>
    <w:rsid w:val="00F41534"/>
    <w:rsid w:val="00F51E05"/>
    <w:rsid w:val="00F52516"/>
    <w:rsid w:val="00F63CBD"/>
    <w:rsid w:val="00F67055"/>
    <w:rsid w:val="00F67B2C"/>
    <w:rsid w:val="00F75351"/>
    <w:rsid w:val="00F9246A"/>
    <w:rsid w:val="00F95722"/>
    <w:rsid w:val="00FB6DDE"/>
    <w:rsid w:val="00FC332E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66"/>
    <o:shapelayout v:ext="edit">
      <o:idmap v:ext="edit" data="1"/>
      <o:rules v:ext="edit">
        <o:r id="V:Rule1" type="connector" idref="#_x0000_s1037">
          <o:proxy start="" idref="#_s1035" connectloc="1"/>
        </o:r>
        <o:r id="V:Rule2" type="connector" idref="#_x0000_s1063"/>
        <o:r id="V:Rule3" type="connector" idref="#_x0000_s1036">
          <o:proxy start="" idref="#_s1035" connectloc="7"/>
        </o:r>
        <o:r id="V:Rule4" type="connector" idref="#_x0000_s1055"/>
        <o:r id="V:Rule5" type="connector" idref="#_x0000_s1057"/>
        <o:r id="V:Rule6" type="connector" idref="#_x0000_s1064"/>
        <o:r id="V:Rule7" type="connector" idref="#_x0000_s1065"/>
        <o:r id="V:Rule8" type="connector" idref="#_x0000_s1054"/>
        <o:r id="V:Rule9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 w:uiPriority="0"/>
    <w:lsdException w:name="header" w:locked="1" w:uiPriority="0"/>
    <w:lsdException w:name="footer" w:locked="1" w:uiPriority="0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0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32"/>
    <w:pPr>
      <w:spacing w:after="200" w:line="276" w:lineRule="auto"/>
    </w:pPr>
  </w:style>
  <w:style w:type="paragraph" w:styleId="1">
    <w:name w:val="heading 1"/>
    <w:basedOn w:val="a"/>
    <w:link w:val="10"/>
    <w:qFormat/>
    <w:rsid w:val="003A50AC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4D4CD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D4CD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B5652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B5652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B5652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273CC4"/>
    <w:pPr>
      <w:keepNext/>
      <w:spacing w:after="0" w:line="360" w:lineRule="auto"/>
      <w:jc w:val="center"/>
      <w:outlineLvl w:val="6"/>
    </w:pPr>
    <w:rPr>
      <w:rFonts w:ascii="Times New Roman" w:hAnsi="Times New Roman"/>
      <w:b/>
      <w:bCs/>
      <w:i/>
      <w:iCs/>
      <w:caps/>
      <w:sz w:val="36"/>
      <w:szCs w:val="24"/>
    </w:rPr>
  </w:style>
  <w:style w:type="paragraph" w:styleId="9">
    <w:name w:val="heading 9"/>
    <w:basedOn w:val="a"/>
    <w:next w:val="a"/>
    <w:link w:val="90"/>
    <w:uiPriority w:val="99"/>
    <w:qFormat/>
    <w:rsid w:val="00872C5D"/>
    <w:pPr>
      <w:spacing w:before="240" w:after="60" w:line="360" w:lineRule="auto"/>
      <w:jc w:val="both"/>
      <w:outlineLvl w:val="8"/>
    </w:pPr>
    <w:rPr>
      <w:rFonts w:ascii="Cambria" w:hAnsi="Cambria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A50AC"/>
    <w:rPr>
      <w:rFonts w:ascii="Calibri" w:hAnsi="Calibri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locked/>
    <w:rsid w:val="004D4CD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locked/>
    <w:rsid w:val="004D4CD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B5652B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locked/>
    <w:rsid w:val="00B5652B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locked/>
    <w:rsid w:val="00B5652B"/>
    <w:rPr>
      <w:rFonts w:ascii="Cambria" w:hAnsi="Cambria" w:cs="Times New Roman"/>
      <w:i/>
      <w:iCs/>
      <w:color w:val="243F60"/>
    </w:rPr>
  </w:style>
  <w:style w:type="character" w:customStyle="1" w:styleId="90">
    <w:name w:val="Заголовок 9 Знак"/>
    <w:link w:val="9"/>
    <w:uiPriority w:val="99"/>
    <w:locked/>
    <w:rsid w:val="00872C5D"/>
    <w:rPr>
      <w:rFonts w:ascii="Cambria" w:hAnsi="Cambria" w:cs="Times New Roman"/>
      <w:lang w:val="en-US" w:eastAsia="en-US"/>
    </w:rPr>
  </w:style>
  <w:style w:type="paragraph" w:styleId="a3">
    <w:name w:val="List Paragraph"/>
    <w:basedOn w:val="a"/>
    <w:uiPriority w:val="34"/>
    <w:qFormat/>
    <w:rsid w:val="009C5060"/>
    <w:pPr>
      <w:ind w:left="720"/>
      <w:contextualSpacing/>
    </w:pPr>
  </w:style>
  <w:style w:type="character" w:styleId="a4">
    <w:name w:val="Hyperlink"/>
    <w:uiPriority w:val="99"/>
    <w:rsid w:val="009C5060"/>
    <w:rPr>
      <w:rFonts w:cs="Times New Roman"/>
      <w:color w:val="000000"/>
      <w:u w:val="single"/>
    </w:rPr>
  </w:style>
  <w:style w:type="paragraph" w:customStyle="1" w:styleId="a5">
    <w:name w:val="Перечисление для таблиц"/>
    <w:basedOn w:val="a"/>
    <w:uiPriority w:val="99"/>
    <w:rsid w:val="009C5060"/>
    <w:pPr>
      <w:tabs>
        <w:tab w:val="left" w:pos="454"/>
        <w:tab w:val="num" w:pos="1429"/>
      </w:tabs>
      <w:suppressAutoHyphens/>
      <w:spacing w:after="0" w:line="240" w:lineRule="auto"/>
      <w:ind w:left="227" w:hanging="227"/>
      <w:jc w:val="both"/>
    </w:pPr>
    <w:rPr>
      <w:rFonts w:ascii="Times New Roman" w:hAnsi="Times New Roman"/>
      <w:lang w:eastAsia="ar-SA"/>
    </w:rPr>
  </w:style>
  <w:style w:type="paragraph" w:styleId="a6">
    <w:name w:val="List"/>
    <w:basedOn w:val="a"/>
    <w:uiPriority w:val="99"/>
    <w:rsid w:val="009C5060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21">
    <w:name w:val="Список 21"/>
    <w:basedOn w:val="a"/>
    <w:uiPriority w:val="99"/>
    <w:rsid w:val="009C5060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styleId="a7">
    <w:name w:val="Body Text"/>
    <w:basedOn w:val="a"/>
    <w:link w:val="a8"/>
    <w:rsid w:val="009C5060"/>
    <w:pPr>
      <w:spacing w:after="120"/>
    </w:pPr>
  </w:style>
  <w:style w:type="character" w:customStyle="1" w:styleId="a8">
    <w:name w:val="Основной текст Знак"/>
    <w:link w:val="a7"/>
    <w:locked/>
    <w:rsid w:val="009C5060"/>
    <w:rPr>
      <w:rFonts w:ascii="Calibri" w:hAnsi="Calibri" w:cs="Times New Roman"/>
    </w:rPr>
  </w:style>
  <w:style w:type="paragraph" w:customStyle="1" w:styleId="11">
    <w:name w:val="Обычный1"/>
    <w:uiPriority w:val="99"/>
    <w:rsid w:val="009C5060"/>
    <w:pPr>
      <w:spacing w:line="276" w:lineRule="auto"/>
    </w:pPr>
    <w:rPr>
      <w:rFonts w:ascii="Arial" w:hAnsi="Arial" w:cs="Arial"/>
      <w:color w:val="000000"/>
    </w:rPr>
  </w:style>
  <w:style w:type="paragraph" w:styleId="a9">
    <w:name w:val="header"/>
    <w:basedOn w:val="a"/>
    <w:link w:val="aa"/>
    <w:rsid w:val="009C50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9C5060"/>
    <w:rPr>
      <w:rFonts w:ascii="Calibri" w:hAnsi="Calibri" w:cs="Times New Roman"/>
    </w:rPr>
  </w:style>
  <w:style w:type="paragraph" w:styleId="ab">
    <w:name w:val="Body Text Indent"/>
    <w:aliases w:val="текст Знак,Основной текст 1 Знак,текст,Основной текст 1"/>
    <w:basedOn w:val="a"/>
    <w:link w:val="ac"/>
    <w:rsid w:val="009C506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aliases w:val="текст Знак Знак,Основной текст 1 Знак Знак,текст Знак1,Основной текст 1 Знак1"/>
    <w:link w:val="ab"/>
    <w:locked/>
    <w:rsid w:val="009C5060"/>
    <w:rPr>
      <w:rFonts w:ascii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semiHidden/>
    <w:rsid w:val="009C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9C5060"/>
    <w:rPr>
      <w:rFonts w:ascii="Tahoma" w:hAnsi="Tahoma" w:cs="Tahoma"/>
      <w:sz w:val="16"/>
      <w:szCs w:val="16"/>
    </w:rPr>
  </w:style>
  <w:style w:type="paragraph" w:styleId="22">
    <w:name w:val="List 2"/>
    <w:basedOn w:val="a"/>
    <w:uiPriority w:val="99"/>
    <w:semiHidden/>
    <w:rsid w:val="009C5060"/>
    <w:pPr>
      <w:ind w:left="566" w:hanging="283"/>
      <w:contextualSpacing/>
    </w:pPr>
  </w:style>
  <w:style w:type="paragraph" w:customStyle="1" w:styleId="31">
    <w:name w:val="Основной текст 31"/>
    <w:basedOn w:val="a"/>
    <w:uiPriority w:val="99"/>
    <w:rsid w:val="00F67B2C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styleId="af">
    <w:name w:val="Normal (Web)"/>
    <w:basedOn w:val="a"/>
    <w:uiPriority w:val="99"/>
    <w:rsid w:val="00572A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B73E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72">
    <w:name w:val="Font Style72"/>
    <w:uiPriority w:val="99"/>
    <w:rsid w:val="00B73E21"/>
    <w:rPr>
      <w:rFonts w:ascii="Times New Roman" w:hAnsi="Times New Roman"/>
      <w:b/>
      <w:sz w:val="26"/>
    </w:rPr>
  </w:style>
  <w:style w:type="table" w:styleId="af0">
    <w:name w:val="Table Grid"/>
    <w:basedOn w:val="a1"/>
    <w:rsid w:val="00B73E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rsid w:val="00B73E2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locked/>
    <w:rsid w:val="00B73E21"/>
    <w:rPr>
      <w:rFonts w:ascii="Calibri" w:hAnsi="Calibri" w:cs="Times New Roman"/>
    </w:rPr>
  </w:style>
  <w:style w:type="character" w:customStyle="1" w:styleId="af3">
    <w:name w:val="Основной текст_"/>
    <w:link w:val="23"/>
    <w:uiPriority w:val="99"/>
    <w:locked/>
    <w:rsid w:val="00B73E2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3"/>
    <w:uiPriority w:val="99"/>
    <w:rsid w:val="00B73E21"/>
    <w:pPr>
      <w:widowControl w:val="0"/>
      <w:shd w:val="clear" w:color="auto" w:fill="FFFFFF"/>
      <w:spacing w:after="0" w:line="322" w:lineRule="exact"/>
      <w:ind w:hanging="460"/>
      <w:jc w:val="both"/>
    </w:pPr>
    <w:rPr>
      <w:rFonts w:ascii="Times New Roman" w:hAnsi="Times New Roman"/>
      <w:sz w:val="28"/>
      <w:szCs w:val="28"/>
    </w:rPr>
  </w:style>
  <w:style w:type="paragraph" w:styleId="af4">
    <w:name w:val="Title"/>
    <w:basedOn w:val="a"/>
    <w:link w:val="af5"/>
    <w:qFormat/>
    <w:rsid w:val="00B73E2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5">
    <w:name w:val="Название Знак"/>
    <w:link w:val="af4"/>
    <w:locked/>
    <w:rsid w:val="00B73E21"/>
    <w:rPr>
      <w:rFonts w:ascii="Calibri" w:hAnsi="Calibri" w:cs="Times New Roman"/>
      <w:b/>
      <w:bCs/>
      <w:sz w:val="24"/>
      <w:szCs w:val="24"/>
    </w:rPr>
  </w:style>
  <w:style w:type="paragraph" w:styleId="af6">
    <w:name w:val="No Spacing"/>
    <w:link w:val="af7"/>
    <w:uiPriority w:val="1"/>
    <w:qFormat/>
    <w:rsid w:val="00B73E21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3A50AC"/>
    <w:rPr>
      <w:rFonts w:cs="Times New Roman"/>
    </w:rPr>
  </w:style>
  <w:style w:type="paragraph" w:customStyle="1" w:styleId="ConsPlusNonformat">
    <w:name w:val="ConsPlusNonformat"/>
    <w:uiPriority w:val="99"/>
    <w:rsid w:val="00D81E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957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EA3FB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locked/>
    <w:rsid w:val="00EA3FB8"/>
    <w:rPr>
      <w:rFonts w:ascii="Times New Roman" w:hAnsi="Times New Roman" w:cs="Times New Roman"/>
      <w:sz w:val="16"/>
      <w:szCs w:val="16"/>
    </w:rPr>
  </w:style>
  <w:style w:type="character" w:styleId="af8">
    <w:name w:val="Strong"/>
    <w:uiPriority w:val="99"/>
    <w:qFormat/>
    <w:rsid w:val="00F52516"/>
    <w:rPr>
      <w:rFonts w:cs="Times New Roman"/>
      <w:b/>
    </w:rPr>
  </w:style>
  <w:style w:type="paragraph" w:styleId="af9">
    <w:name w:val="caption"/>
    <w:basedOn w:val="a"/>
    <w:next w:val="a"/>
    <w:uiPriority w:val="99"/>
    <w:qFormat/>
    <w:rsid w:val="004D4CD2"/>
    <w:pPr>
      <w:spacing w:before="120" w:after="120" w:line="240" w:lineRule="auto"/>
    </w:pPr>
    <w:rPr>
      <w:rFonts w:ascii="Times New Roman" w:hAnsi="Times New Roman"/>
      <w:b/>
    </w:rPr>
  </w:style>
  <w:style w:type="character" w:customStyle="1" w:styleId="12">
    <w:name w:val="Формула1"/>
    <w:uiPriority w:val="99"/>
    <w:rsid w:val="00237703"/>
    <w:rPr>
      <w:rFonts w:ascii="Times New Roman" w:hAnsi="Times New Roman"/>
      <w:b/>
      <w:sz w:val="24"/>
      <w:lang w:val="ru-RU"/>
    </w:rPr>
  </w:style>
  <w:style w:type="paragraph" w:customStyle="1" w:styleId="24">
    <w:name w:val="Обычный2"/>
    <w:uiPriority w:val="99"/>
    <w:rsid w:val="00237703"/>
    <w:rPr>
      <w:rFonts w:ascii="Times New Roman" w:hAnsi="Times New Roman"/>
      <w:sz w:val="24"/>
    </w:rPr>
  </w:style>
  <w:style w:type="paragraph" w:styleId="afa">
    <w:name w:val="Normal Indent"/>
    <w:basedOn w:val="a"/>
    <w:uiPriority w:val="99"/>
    <w:semiHidden/>
    <w:rsid w:val="00237703"/>
    <w:pPr>
      <w:tabs>
        <w:tab w:val="left" w:pos="1134"/>
      </w:tabs>
      <w:spacing w:before="120" w:after="240" w:line="240" w:lineRule="auto"/>
      <w:ind w:left="708"/>
      <w:jc w:val="both"/>
    </w:pPr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rsid w:val="002377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3">
    <w:name w:val="Без интервала1"/>
    <w:uiPriority w:val="99"/>
    <w:rsid w:val="00237703"/>
  </w:style>
  <w:style w:type="paragraph" w:styleId="HTML">
    <w:name w:val="HTML Preformatted"/>
    <w:basedOn w:val="a"/>
    <w:link w:val="HTML0"/>
    <w:uiPriority w:val="99"/>
    <w:semiHidden/>
    <w:rsid w:val="0029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9485A"/>
    <w:rPr>
      <w:rFonts w:ascii="Courier New" w:hAnsi="Courier New" w:cs="Courier New"/>
      <w:sz w:val="20"/>
      <w:szCs w:val="20"/>
    </w:rPr>
  </w:style>
  <w:style w:type="character" w:styleId="afb">
    <w:name w:val="Placeholder Text"/>
    <w:uiPriority w:val="99"/>
    <w:semiHidden/>
    <w:rsid w:val="00C508D9"/>
    <w:rPr>
      <w:rFonts w:cs="Times New Roman"/>
      <w:color w:val="808080"/>
    </w:rPr>
  </w:style>
  <w:style w:type="character" w:styleId="afc">
    <w:name w:val="FollowedHyperlink"/>
    <w:uiPriority w:val="99"/>
    <w:semiHidden/>
    <w:rsid w:val="00F9246A"/>
    <w:rPr>
      <w:rFonts w:cs="Times New Roman"/>
      <w:color w:val="800080"/>
      <w:u w:val="single"/>
    </w:rPr>
  </w:style>
  <w:style w:type="paragraph" w:customStyle="1" w:styleId="Style7">
    <w:name w:val="Style7"/>
    <w:basedOn w:val="a"/>
    <w:uiPriority w:val="99"/>
    <w:rsid w:val="007541FA"/>
    <w:pPr>
      <w:widowControl w:val="0"/>
      <w:autoSpaceDE w:val="0"/>
      <w:autoSpaceDN w:val="0"/>
      <w:adjustRightInd w:val="0"/>
      <w:spacing w:after="0" w:line="326" w:lineRule="exact"/>
      <w:ind w:hanging="350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7541FA"/>
    <w:rPr>
      <w:rFonts w:ascii="Times New Roman" w:hAnsi="Times New Roman" w:cs="Times New Roman"/>
      <w:sz w:val="26"/>
      <w:szCs w:val="26"/>
    </w:rPr>
  </w:style>
  <w:style w:type="character" w:customStyle="1" w:styleId="70">
    <w:name w:val="Заголовок 7 Знак"/>
    <w:link w:val="7"/>
    <w:rsid w:val="00273CC4"/>
    <w:rPr>
      <w:rFonts w:ascii="Times New Roman" w:hAnsi="Times New Roman"/>
      <w:b/>
      <w:bCs/>
      <w:i/>
      <w:iCs/>
      <w:caps/>
      <w:sz w:val="36"/>
      <w:szCs w:val="24"/>
    </w:rPr>
  </w:style>
  <w:style w:type="numbering" w:customStyle="1" w:styleId="14">
    <w:name w:val="Нет списка1"/>
    <w:next w:val="a2"/>
    <w:semiHidden/>
    <w:unhideWhenUsed/>
    <w:rsid w:val="00273CC4"/>
  </w:style>
  <w:style w:type="table" w:customStyle="1" w:styleId="15">
    <w:name w:val="Сетка таблицы1"/>
    <w:basedOn w:val="a1"/>
    <w:next w:val="af0"/>
    <w:rsid w:val="00273CC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73CC4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273CC4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273CC4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273CC4"/>
    <w:pPr>
      <w:widowControl w:val="0"/>
      <w:autoSpaceDE w:val="0"/>
      <w:autoSpaceDN w:val="0"/>
      <w:adjustRightInd w:val="0"/>
      <w:spacing w:after="0" w:line="322" w:lineRule="exact"/>
      <w:ind w:firstLine="370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d">
    <w:name w:val="page number"/>
    <w:locked/>
    <w:rsid w:val="00273CC4"/>
  </w:style>
  <w:style w:type="paragraph" w:styleId="25">
    <w:name w:val="Body Text Indent 2"/>
    <w:basedOn w:val="a"/>
    <w:link w:val="26"/>
    <w:locked/>
    <w:rsid w:val="00273CC4"/>
    <w:pPr>
      <w:spacing w:after="0" w:line="288" w:lineRule="auto"/>
      <w:ind w:left="1260"/>
      <w:jc w:val="both"/>
    </w:pPr>
    <w:rPr>
      <w:rFonts w:ascii="Times New Roman" w:hAnsi="Times New Roman"/>
      <w:sz w:val="28"/>
      <w:szCs w:val="24"/>
    </w:rPr>
  </w:style>
  <w:style w:type="character" w:customStyle="1" w:styleId="26">
    <w:name w:val="Основной текст с отступом 2 Знак"/>
    <w:link w:val="25"/>
    <w:rsid w:val="00273CC4"/>
    <w:rPr>
      <w:rFonts w:ascii="Times New Roman" w:hAnsi="Times New Roman"/>
      <w:sz w:val="28"/>
      <w:szCs w:val="24"/>
    </w:rPr>
  </w:style>
  <w:style w:type="character" w:styleId="afe">
    <w:name w:val="Emphasis"/>
    <w:qFormat/>
    <w:rsid w:val="00273CC4"/>
    <w:rPr>
      <w:i/>
      <w:iCs/>
    </w:rPr>
  </w:style>
  <w:style w:type="paragraph" w:styleId="27">
    <w:name w:val="Body Text 2"/>
    <w:basedOn w:val="a"/>
    <w:link w:val="28"/>
    <w:locked/>
    <w:rsid w:val="00273CC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28">
    <w:name w:val="Основной текст 2 Знак"/>
    <w:link w:val="27"/>
    <w:rsid w:val="00273CC4"/>
    <w:rPr>
      <w:rFonts w:ascii="Times New Roman" w:hAnsi="Times New Roman"/>
      <w:b/>
      <w:bCs/>
      <w:sz w:val="24"/>
      <w:szCs w:val="24"/>
    </w:rPr>
  </w:style>
  <w:style w:type="character" w:styleId="aff">
    <w:name w:val="annotation reference"/>
    <w:locked/>
    <w:rsid w:val="00273CC4"/>
    <w:rPr>
      <w:sz w:val="16"/>
      <w:szCs w:val="16"/>
    </w:rPr>
  </w:style>
  <w:style w:type="paragraph" w:styleId="aff0">
    <w:name w:val="annotation text"/>
    <w:basedOn w:val="a"/>
    <w:link w:val="aff1"/>
    <w:locked/>
    <w:rsid w:val="00273CC4"/>
    <w:pPr>
      <w:spacing w:after="0" w:line="240" w:lineRule="auto"/>
    </w:pPr>
    <w:rPr>
      <w:rFonts w:ascii="Times New Roman" w:hAnsi="Times New Roman"/>
    </w:rPr>
  </w:style>
  <w:style w:type="character" w:customStyle="1" w:styleId="aff1">
    <w:name w:val="Текст примечания Знак"/>
    <w:link w:val="aff0"/>
    <w:rsid w:val="00273CC4"/>
    <w:rPr>
      <w:rFonts w:ascii="Times New Roman" w:hAnsi="Times New Roman"/>
    </w:rPr>
  </w:style>
  <w:style w:type="paragraph" w:styleId="34">
    <w:name w:val="Body Text 3"/>
    <w:basedOn w:val="a"/>
    <w:link w:val="35"/>
    <w:locked/>
    <w:rsid w:val="00273CC4"/>
    <w:pPr>
      <w:spacing w:after="0" w:line="240" w:lineRule="auto"/>
      <w:jc w:val="center"/>
    </w:pPr>
    <w:rPr>
      <w:rFonts w:ascii="Times New Roman" w:hAnsi="Times New Roman"/>
      <w:b/>
      <w:bCs/>
      <w:i/>
      <w:iCs/>
      <w:sz w:val="36"/>
      <w:szCs w:val="24"/>
      <w:u w:val="single"/>
    </w:rPr>
  </w:style>
  <w:style w:type="character" w:customStyle="1" w:styleId="35">
    <w:name w:val="Основной текст 3 Знак"/>
    <w:link w:val="34"/>
    <w:rsid w:val="00273CC4"/>
    <w:rPr>
      <w:rFonts w:ascii="Times New Roman" w:hAnsi="Times New Roman"/>
      <w:b/>
      <w:bCs/>
      <w:i/>
      <w:iCs/>
      <w:sz w:val="36"/>
      <w:szCs w:val="24"/>
      <w:u w:val="single"/>
    </w:rPr>
  </w:style>
  <w:style w:type="paragraph" w:customStyle="1" w:styleId="Style83">
    <w:name w:val="Style83"/>
    <w:basedOn w:val="a"/>
    <w:rsid w:val="00273CC4"/>
    <w:pPr>
      <w:widowControl w:val="0"/>
      <w:autoSpaceDE w:val="0"/>
      <w:autoSpaceDN w:val="0"/>
      <w:adjustRightInd w:val="0"/>
      <w:spacing w:after="0" w:line="300" w:lineRule="exact"/>
      <w:ind w:firstLine="523"/>
      <w:jc w:val="both"/>
    </w:pPr>
    <w:rPr>
      <w:rFonts w:ascii="Bookman Old Style" w:hAnsi="Bookman Old Style"/>
      <w:sz w:val="24"/>
      <w:szCs w:val="24"/>
    </w:rPr>
  </w:style>
  <w:style w:type="character" w:customStyle="1" w:styleId="FontStyle139">
    <w:name w:val="Font Style139"/>
    <w:rsid w:val="00273CC4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154">
    <w:name w:val="Font Style154"/>
    <w:rsid w:val="00273CC4"/>
    <w:rPr>
      <w:rFonts w:ascii="Bookman Old Style" w:hAnsi="Bookman Old Style" w:cs="Bookman Old Style"/>
      <w:b/>
      <w:bCs/>
      <w:sz w:val="22"/>
      <w:szCs w:val="22"/>
    </w:rPr>
  </w:style>
  <w:style w:type="paragraph" w:customStyle="1" w:styleId="Style95">
    <w:name w:val="Style95"/>
    <w:basedOn w:val="a"/>
    <w:rsid w:val="00273CC4"/>
    <w:pPr>
      <w:widowControl w:val="0"/>
      <w:autoSpaceDE w:val="0"/>
      <w:autoSpaceDN w:val="0"/>
      <w:adjustRightInd w:val="0"/>
      <w:spacing w:after="0" w:line="288" w:lineRule="exact"/>
      <w:ind w:hanging="1368"/>
    </w:pPr>
    <w:rPr>
      <w:rFonts w:ascii="Bookman Old Style" w:hAnsi="Bookman Old Style"/>
      <w:sz w:val="24"/>
      <w:szCs w:val="24"/>
    </w:rPr>
  </w:style>
  <w:style w:type="character" w:customStyle="1" w:styleId="FontStyle128">
    <w:name w:val="Font Style128"/>
    <w:rsid w:val="00273CC4"/>
    <w:rPr>
      <w:rFonts w:ascii="Bookman Old Style" w:hAnsi="Bookman Old Style" w:cs="Bookman Old Style"/>
      <w:sz w:val="18"/>
      <w:szCs w:val="18"/>
    </w:rPr>
  </w:style>
  <w:style w:type="character" w:customStyle="1" w:styleId="FontStyle149">
    <w:name w:val="Font Style149"/>
    <w:rsid w:val="00273CC4"/>
    <w:rPr>
      <w:rFonts w:ascii="Bookman Old Style" w:hAnsi="Bookman Old Style" w:cs="Bookman Old Style"/>
      <w:i/>
      <w:iCs/>
      <w:spacing w:val="10"/>
      <w:sz w:val="18"/>
      <w:szCs w:val="18"/>
    </w:rPr>
  </w:style>
  <w:style w:type="character" w:customStyle="1" w:styleId="FontStyle161">
    <w:name w:val="Font Style161"/>
    <w:rsid w:val="00273CC4"/>
    <w:rPr>
      <w:rFonts w:ascii="Franklin Gothic Demi" w:hAnsi="Franklin Gothic Demi" w:cs="Franklin Gothic Demi"/>
      <w:spacing w:val="-40"/>
      <w:sz w:val="40"/>
      <w:szCs w:val="40"/>
    </w:rPr>
  </w:style>
  <w:style w:type="paragraph" w:customStyle="1" w:styleId="Style99">
    <w:name w:val="Style99"/>
    <w:basedOn w:val="a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42">
    <w:name w:val="Style42"/>
    <w:basedOn w:val="a"/>
    <w:rsid w:val="00273CC4"/>
    <w:pPr>
      <w:widowControl w:val="0"/>
      <w:autoSpaceDE w:val="0"/>
      <w:autoSpaceDN w:val="0"/>
      <w:adjustRightInd w:val="0"/>
      <w:spacing w:after="0" w:line="254" w:lineRule="exact"/>
    </w:pPr>
    <w:rPr>
      <w:rFonts w:ascii="Bookman Old Style" w:hAnsi="Bookman Old Style"/>
      <w:sz w:val="24"/>
      <w:szCs w:val="24"/>
    </w:rPr>
  </w:style>
  <w:style w:type="paragraph" w:customStyle="1" w:styleId="Style92">
    <w:name w:val="Style92"/>
    <w:basedOn w:val="a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31">
    <w:name w:val="Font Style131"/>
    <w:rsid w:val="00273CC4"/>
    <w:rPr>
      <w:rFonts w:ascii="Bookman Old Style" w:hAnsi="Bookman Old Style" w:cs="Bookman Old Style"/>
      <w:sz w:val="16"/>
      <w:szCs w:val="16"/>
    </w:rPr>
  </w:style>
  <w:style w:type="character" w:customStyle="1" w:styleId="FontStyle150">
    <w:name w:val="Font Style150"/>
    <w:rsid w:val="00273CC4"/>
    <w:rPr>
      <w:rFonts w:ascii="Arial Narrow" w:hAnsi="Arial Narrow" w:cs="Arial Narrow"/>
      <w:b/>
      <w:bCs/>
      <w:sz w:val="18"/>
      <w:szCs w:val="18"/>
    </w:rPr>
  </w:style>
  <w:style w:type="character" w:customStyle="1" w:styleId="FontStyle151">
    <w:name w:val="Font Style151"/>
    <w:rsid w:val="00273CC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1">
    <w:name w:val="Style41"/>
    <w:basedOn w:val="a"/>
    <w:rsid w:val="00273CC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116">
    <w:name w:val="Style116"/>
    <w:basedOn w:val="a"/>
    <w:rsid w:val="00273CC4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Bookman Old Style" w:hAnsi="Bookman Old Style"/>
      <w:sz w:val="24"/>
      <w:szCs w:val="24"/>
    </w:rPr>
  </w:style>
  <w:style w:type="paragraph" w:customStyle="1" w:styleId="Style121">
    <w:name w:val="Style121"/>
    <w:basedOn w:val="a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32">
    <w:name w:val="Font Style132"/>
    <w:rsid w:val="00273CC4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153">
    <w:name w:val="Font Style153"/>
    <w:rsid w:val="00273CC4"/>
    <w:rPr>
      <w:rFonts w:ascii="Times New Roman" w:hAnsi="Times New Roman" w:cs="Times New Roman"/>
      <w:sz w:val="18"/>
      <w:szCs w:val="18"/>
    </w:rPr>
  </w:style>
  <w:style w:type="character" w:customStyle="1" w:styleId="FontStyle175">
    <w:name w:val="Font Style175"/>
    <w:rsid w:val="00273CC4"/>
    <w:rPr>
      <w:rFonts w:ascii="Bookman Old Style" w:hAnsi="Bookman Old Style" w:cs="Bookman Old Style"/>
      <w:smallCaps/>
      <w:sz w:val="24"/>
      <w:szCs w:val="24"/>
    </w:rPr>
  </w:style>
  <w:style w:type="paragraph" w:customStyle="1" w:styleId="aff2">
    <w:name w:val="ГА"/>
    <w:basedOn w:val="2"/>
    <w:link w:val="aff3"/>
    <w:qFormat/>
    <w:rsid w:val="00D22C31"/>
    <w:pPr>
      <w:spacing w:before="0" w:line="360" w:lineRule="auto"/>
      <w:jc w:val="center"/>
    </w:pPr>
    <w:rPr>
      <w:rFonts w:ascii="Times New Roman" w:hAnsi="Times New Roman"/>
      <w:b w:val="0"/>
      <w:color w:val="auto"/>
      <w:sz w:val="28"/>
      <w:szCs w:val="28"/>
    </w:rPr>
  </w:style>
  <w:style w:type="character" w:customStyle="1" w:styleId="aff3">
    <w:name w:val="ГА Знак"/>
    <w:link w:val="aff2"/>
    <w:rsid w:val="00D22C31"/>
    <w:rPr>
      <w:rFonts w:ascii="Times New Roman" w:hAnsi="Times New Roman"/>
      <w:bCs/>
      <w:sz w:val="28"/>
      <w:szCs w:val="28"/>
    </w:rPr>
  </w:style>
  <w:style w:type="character" w:customStyle="1" w:styleId="af7">
    <w:name w:val="Без интервала Знак"/>
    <w:link w:val="af6"/>
    <w:uiPriority w:val="1"/>
    <w:rsid w:val="00361F13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1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8%D1%81%D1%8C%D0%BC%D0%B5%D0%BD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16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2015-10-30T18:20:00Z</cp:lastPrinted>
  <dcterms:created xsi:type="dcterms:W3CDTF">2017-02-05T12:43:00Z</dcterms:created>
  <dcterms:modified xsi:type="dcterms:W3CDTF">2019-03-31T09:52:00Z</dcterms:modified>
</cp:coreProperties>
</file>